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A8" w:rsidRDefault="004372A8"/>
    <w:p w:rsidR="00D30BD9" w:rsidRPr="001E3DE6" w:rsidRDefault="00D30BD9">
      <w:pPr>
        <w:rPr>
          <w:rFonts w:ascii="Times New Roman" w:hAnsi="Times New Roman" w:cs="Times New Roman"/>
        </w:rPr>
      </w:pPr>
    </w:p>
    <w:p w:rsidR="00D30BD9" w:rsidRPr="001E3DE6" w:rsidRDefault="00A14465" w:rsidP="00D30BD9">
      <w:pPr>
        <w:jc w:val="center"/>
        <w:rPr>
          <w:rFonts w:ascii="Times New Roman" w:hAnsi="Times New Roman" w:cs="Times New Roman"/>
          <w:sz w:val="24"/>
          <w:szCs w:val="24"/>
        </w:rPr>
      </w:pPr>
      <w:r w:rsidRPr="001E3DE6">
        <w:rPr>
          <w:rFonts w:ascii="Times New Roman" w:hAnsi="Times New Roman" w:cs="Times New Roman"/>
          <w:b/>
          <w:sz w:val="24"/>
          <w:szCs w:val="24"/>
          <w:u w:val="single"/>
        </w:rPr>
        <w:t>DESCRIPCIÓN CENTRO DE PRÁCTICA</w:t>
      </w:r>
      <w:r w:rsidRPr="001E3DE6">
        <w:rPr>
          <w:rFonts w:ascii="Times New Roman" w:hAnsi="Times New Roman" w:cs="Times New Roman"/>
          <w:sz w:val="24"/>
          <w:szCs w:val="24"/>
        </w:rPr>
        <w:t>.</w:t>
      </w:r>
    </w:p>
    <w:p w:rsidR="00D30BD9" w:rsidRDefault="00BE5C39" w:rsidP="006218B9">
      <w:pPr>
        <w:pStyle w:val="Prrafodelista"/>
        <w:numPr>
          <w:ilvl w:val="0"/>
          <w:numId w:val="4"/>
        </w:numPr>
        <w:jc w:val="both"/>
        <w:rPr>
          <w:rFonts w:ascii="Times New Roman" w:hAnsi="Times New Roman" w:cs="Times New Roman"/>
          <w:b/>
          <w:sz w:val="24"/>
          <w:szCs w:val="24"/>
        </w:rPr>
      </w:pPr>
      <w:r>
        <w:rPr>
          <w:rFonts w:ascii="Times New Roman" w:hAnsi="Times New Roman" w:cs="Times New Roman"/>
          <w:b/>
          <w:sz w:val="24"/>
          <w:szCs w:val="24"/>
        </w:rPr>
        <w:t>Comuna.</w:t>
      </w:r>
    </w:p>
    <w:p w:rsidR="006218B9" w:rsidRDefault="006218B9" w:rsidP="006218B9">
      <w:pPr>
        <w:pStyle w:val="Prrafodelista"/>
        <w:jc w:val="both"/>
        <w:rPr>
          <w:rFonts w:ascii="Times New Roman" w:hAnsi="Times New Roman" w:cs="Times New Roman"/>
          <w:sz w:val="24"/>
          <w:szCs w:val="24"/>
        </w:rPr>
      </w:pPr>
      <w:r>
        <w:rPr>
          <w:rFonts w:ascii="Times New Roman" w:hAnsi="Times New Roman" w:cs="Times New Roman"/>
          <w:sz w:val="24"/>
          <w:szCs w:val="24"/>
        </w:rPr>
        <w:t>La comuna de San Miguel se encuentra ubicada en el centro-sur de la conurbación del Gran Santiago, limita con las comunas de Santiago, por el norte  San Joaquín, por el este San Ramón, la Cisterna por el sur y por el oeste Pedro Aguirre Cerda.</w:t>
      </w:r>
    </w:p>
    <w:p w:rsidR="006218B9" w:rsidRDefault="006218B9" w:rsidP="006218B9">
      <w:pPr>
        <w:pStyle w:val="Prrafodelista"/>
        <w:jc w:val="both"/>
        <w:rPr>
          <w:rFonts w:ascii="Times New Roman" w:hAnsi="Times New Roman" w:cs="Times New Roman"/>
          <w:sz w:val="24"/>
          <w:szCs w:val="24"/>
        </w:rPr>
      </w:pPr>
      <w:r>
        <w:rPr>
          <w:rFonts w:ascii="Times New Roman" w:hAnsi="Times New Roman" w:cs="Times New Roman"/>
          <w:sz w:val="24"/>
          <w:szCs w:val="24"/>
        </w:rPr>
        <w:t>El 10 de agosto de 1893, se estableció por Decreto supremo la comuna de San Miguel.</w:t>
      </w:r>
    </w:p>
    <w:p w:rsidR="0052407B" w:rsidRPr="0052407B" w:rsidRDefault="006218B9" w:rsidP="0052407B">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Actualmente existe una población de  </w:t>
      </w:r>
      <w:r>
        <w:rPr>
          <w:rFonts w:ascii="Arial" w:hAnsi="Arial" w:cs="Arial"/>
          <w:color w:val="000000"/>
          <w:sz w:val="18"/>
          <w:szCs w:val="18"/>
          <w:shd w:val="clear" w:color="auto" w:fill="F9F9F9"/>
        </w:rPr>
        <w:t xml:space="preserve">90892 </w:t>
      </w:r>
      <w:r>
        <w:rPr>
          <w:rFonts w:ascii="Times New Roman" w:hAnsi="Times New Roman" w:cs="Times New Roman"/>
          <w:sz w:val="24"/>
          <w:szCs w:val="24"/>
        </w:rPr>
        <w:t>habitan</w:t>
      </w:r>
      <w:r w:rsidR="0052407B">
        <w:rPr>
          <w:rFonts w:ascii="Times New Roman" w:hAnsi="Times New Roman" w:cs="Times New Roman"/>
          <w:sz w:val="24"/>
          <w:szCs w:val="24"/>
        </w:rPr>
        <w:t xml:space="preserve">tes, densidad de </w:t>
      </w:r>
      <w:r>
        <w:rPr>
          <w:rFonts w:ascii="Times New Roman" w:hAnsi="Times New Roman" w:cs="Times New Roman"/>
          <w:sz w:val="24"/>
          <w:szCs w:val="24"/>
        </w:rPr>
        <w:t xml:space="preserve"> </w:t>
      </w:r>
      <w:r w:rsidR="0052407B">
        <w:rPr>
          <w:rFonts w:ascii="Times New Roman" w:hAnsi="Times New Roman" w:cs="Times New Roman"/>
          <w:sz w:val="24"/>
          <w:szCs w:val="24"/>
        </w:rPr>
        <w:t>7.787,2 hab/km2.</w:t>
      </w:r>
    </w:p>
    <w:p w:rsidR="006218B9" w:rsidRDefault="0052407B" w:rsidP="0052407B">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La comuna  se caracteriza por poseer una predominancia residencial, </w:t>
      </w:r>
      <w:proofErr w:type="spellStart"/>
      <w:r>
        <w:rPr>
          <w:rFonts w:ascii="Times New Roman" w:hAnsi="Times New Roman" w:cs="Times New Roman"/>
          <w:sz w:val="24"/>
          <w:szCs w:val="24"/>
        </w:rPr>
        <w:t>multiclasial</w:t>
      </w:r>
      <w:proofErr w:type="spellEnd"/>
      <w:r>
        <w:rPr>
          <w:rFonts w:ascii="Times New Roman" w:hAnsi="Times New Roman" w:cs="Times New Roman"/>
          <w:sz w:val="24"/>
          <w:szCs w:val="24"/>
        </w:rPr>
        <w:t xml:space="preserve"> y comercial. </w:t>
      </w:r>
    </w:p>
    <w:p w:rsidR="00CF409C" w:rsidRDefault="00CF409C" w:rsidP="0052407B">
      <w:pPr>
        <w:pStyle w:val="Prrafodelista"/>
        <w:jc w:val="both"/>
        <w:rPr>
          <w:rFonts w:ascii="Times New Roman" w:hAnsi="Times New Roman" w:cs="Times New Roman"/>
          <w:sz w:val="24"/>
          <w:szCs w:val="24"/>
        </w:rPr>
      </w:pPr>
      <w:r>
        <w:rPr>
          <w:rFonts w:ascii="Times New Roman" w:hAnsi="Times New Roman" w:cs="Times New Roman"/>
          <w:sz w:val="24"/>
          <w:szCs w:val="24"/>
        </w:rPr>
        <w:t>Según PNUD programa de las naciones unidas para el desarrollo Chile, la comuna  se encuentra dentro del rango medio en los aspectos de educación e ingreso.</w:t>
      </w:r>
    </w:p>
    <w:p w:rsidR="00CF409C" w:rsidRPr="00BE5C39" w:rsidRDefault="00CF409C" w:rsidP="00BE5C39">
      <w:pPr>
        <w:jc w:val="both"/>
        <w:rPr>
          <w:rFonts w:ascii="Times New Roman" w:hAnsi="Times New Roman" w:cs="Times New Roman"/>
          <w:sz w:val="24"/>
          <w:szCs w:val="24"/>
        </w:rPr>
      </w:pPr>
      <w:r w:rsidRPr="00BE5C39">
        <w:rPr>
          <w:rFonts w:ascii="Arial" w:hAnsi="Arial" w:cs="Arial"/>
          <w:b/>
          <w:bCs/>
          <w:color w:val="FF3300"/>
          <w:sz w:val="27"/>
          <w:szCs w:val="27"/>
          <w:shd w:val="clear" w:color="auto" w:fill="FFFFFF"/>
        </w:rPr>
        <w:t>Educación</w:t>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r>
      <w:r w:rsidR="00BE5C39">
        <w:rPr>
          <w:rFonts w:ascii="Arial" w:hAnsi="Arial" w:cs="Arial"/>
          <w:b/>
          <w:bCs/>
          <w:color w:val="FF3300"/>
          <w:sz w:val="27"/>
          <w:szCs w:val="27"/>
          <w:shd w:val="clear" w:color="auto" w:fill="FFFFFF"/>
        </w:rPr>
        <w:tab/>
        <w:t>Ingreso</w:t>
      </w:r>
    </w:p>
    <w:p w:rsidR="006218B9" w:rsidRDefault="00BE5C39" w:rsidP="006218B9">
      <w:pPr>
        <w:jc w:val="both"/>
        <w:rPr>
          <w:rFonts w:ascii="Times New Roman" w:hAnsi="Times New Roman" w:cs="Times New Roman"/>
          <w:b/>
          <w:sz w:val="24"/>
          <w:szCs w:val="24"/>
        </w:rPr>
      </w:pPr>
      <w:r>
        <w:rPr>
          <w:rFonts w:ascii="Times New Roman" w:hAnsi="Times New Roman" w:cs="Times New Roman"/>
          <w:b/>
          <w:noProof/>
          <w:sz w:val="24"/>
          <w:szCs w:val="24"/>
          <w:lang w:eastAsia="es-ES"/>
        </w:rPr>
        <w:drawing>
          <wp:anchor distT="0" distB="0" distL="114300" distR="114300" simplePos="0" relativeHeight="251658240" behindDoc="0" locked="0" layoutInCell="1" allowOverlap="1">
            <wp:simplePos x="0" y="0"/>
            <wp:positionH relativeFrom="column">
              <wp:posOffset>3324860</wp:posOffset>
            </wp:positionH>
            <wp:positionV relativeFrom="paragraph">
              <wp:posOffset>83185</wp:posOffset>
            </wp:positionV>
            <wp:extent cx="2316480" cy="2560320"/>
            <wp:effectExtent l="1905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316480" cy="256032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es-ES"/>
        </w:rPr>
        <w:drawing>
          <wp:inline distT="0" distB="0" distL="0" distR="0">
            <wp:extent cx="2409825" cy="2275448"/>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09825" cy="2276475"/>
                    </a:xfrm>
                    <a:prstGeom prst="rect">
                      <a:avLst/>
                    </a:prstGeom>
                    <a:noFill/>
                    <a:ln w="9525">
                      <a:noFill/>
                      <a:miter lim="800000"/>
                      <a:headEnd/>
                      <a:tailEnd/>
                    </a:ln>
                  </pic:spPr>
                </pic:pic>
              </a:graphicData>
            </a:graphic>
          </wp:inline>
        </w:drawing>
      </w:r>
    </w:p>
    <w:p w:rsidR="00BE5C39" w:rsidRDefault="00BE5C39" w:rsidP="006218B9">
      <w:pPr>
        <w:jc w:val="both"/>
        <w:rPr>
          <w:rFonts w:ascii="Times New Roman" w:hAnsi="Times New Roman" w:cs="Times New Roman"/>
          <w:b/>
          <w:sz w:val="24"/>
          <w:szCs w:val="24"/>
        </w:rPr>
      </w:pPr>
      <w:r>
        <w:rPr>
          <w:noProof/>
          <w:lang w:eastAsia="es-ES"/>
        </w:rPr>
        <w:drawing>
          <wp:inline distT="0" distB="0" distL="0" distR="0">
            <wp:extent cx="1924050" cy="419100"/>
            <wp:effectExtent l="19050" t="0" r="0" b="0"/>
            <wp:docPr id="6" name="Imagen 6" descr="http://www.desarrollohumano.cl/idhc/wwwroot/comuna/transparencias/TRANSPAR/COLORE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sarrollohumano.cl/idhc/wwwroot/comuna/transparencias/TRANSPAR/COLORESD.JPG"/>
                    <pic:cNvPicPr>
                      <a:picLocks noChangeAspect="1" noChangeArrowheads="1"/>
                    </pic:cNvPicPr>
                  </pic:nvPicPr>
                  <pic:blipFill>
                    <a:blip r:embed="rId7" cstate="print"/>
                    <a:srcRect/>
                    <a:stretch>
                      <a:fillRect/>
                    </a:stretch>
                  </pic:blipFill>
                  <pic:spPr bwMode="auto">
                    <a:xfrm>
                      <a:off x="0" y="0"/>
                      <a:ext cx="1924050" cy="419100"/>
                    </a:xfrm>
                    <a:prstGeom prst="rect">
                      <a:avLst/>
                    </a:prstGeom>
                    <a:noFill/>
                    <a:ln w="9525">
                      <a:noFill/>
                      <a:miter lim="800000"/>
                      <a:headEnd/>
                      <a:tailEnd/>
                    </a:ln>
                  </pic:spPr>
                </pic:pic>
              </a:graphicData>
            </a:graphic>
          </wp:inline>
        </w:drawing>
      </w:r>
    </w:p>
    <w:p w:rsidR="00BE5C39" w:rsidRDefault="00005DB4" w:rsidP="00005DB4">
      <w:pPr>
        <w:pStyle w:val="Prrafodelista"/>
        <w:numPr>
          <w:ilvl w:val="0"/>
          <w:numId w:val="4"/>
        </w:numPr>
        <w:jc w:val="both"/>
        <w:rPr>
          <w:rFonts w:ascii="Times New Roman" w:hAnsi="Times New Roman" w:cs="Times New Roman"/>
          <w:b/>
          <w:sz w:val="24"/>
          <w:szCs w:val="24"/>
        </w:rPr>
      </w:pPr>
      <w:r>
        <w:rPr>
          <w:rFonts w:ascii="Times New Roman" w:hAnsi="Times New Roman" w:cs="Times New Roman"/>
          <w:b/>
          <w:sz w:val="24"/>
          <w:szCs w:val="24"/>
        </w:rPr>
        <w:t>Colegio</w:t>
      </w:r>
    </w:p>
    <w:p w:rsidR="00954E8E" w:rsidRDefault="00954E8E" w:rsidP="00954E8E">
      <w:pPr>
        <w:pStyle w:val="Prrafodelista"/>
        <w:tabs>
          <w:tab w:val="left" w:pos="1065"/>
        </w:tabs>
        <w:jc w:val="both"/>
        <w:rPr>
          <w:rFonts w:ascii="Times New Roman" w:hAnsi="Times New Roman" w:cs="Times New Roman"/>
          <w:b/>
          <w:sz w:val="24"/>
          <w:szCs w:val="24"/>
        </w:rPr>
      </w:pPr>
    </w:p>
    <w:p w:rsidR="00954E8E"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se encuentra ubicado en la comuna de San Miguel. Su entorno está rodeado de un gran ambiente residencial,  con nuevas construcciones de edificios. Los habitantes mantienen un nivel socioeconómico  medio alto.</w:t>
      </w:r>
    </w:p>
    <w:p w:rsidR="00954E8E" w:rsidRDefault="00954E8E" w:rsidP="00954E8E">
      <w:pPr>
        <w:pStyle w:val="Prrafodelista"/>
        <w:jc w:val="both"/>
        <w:rPr>
          <w:rFonts w:ascii="Times New Roman" w:hAnsi="Times New Roman" w:cs="Times New Roman"/>
          <w:b/>
          <w:sz w:val="24"/>
          <w:szCs w:val="24"/>
        </w:rPr>
      </w:pPr>
    </w:p>
    <w:p w:rsidR="00772CBD" w:rsidRPr="00772CBD" w:rsidRDefault="00005DB4" w:rsidP="00772CBD">
      <w:pPr>
        <w:pStyle w:val="Prrafodelista"/>
        <w:jc w:val="both"/>
        <w:rPr>
          <w:rFonts w:ascii="Times New Roman" w:hAnsi="Times New Roman" w:cs="Times New Roman"/>
          <w:sz w:val="24"/>
          <w:szCs w:val="24"/>
        </w:rPr>
      </w:pPr>
      <w:r>
        <w:rPr>
          <w:rFonts w:ascii="Times New Roman" w:hAnsi="Times New Roman" w:cs="Times New Roman"/>
          <w:sz w:val="24"/>
          <w:szCs w:val="24"/>
        </w:rPr>
        <w:t>El colegio es particular subvencionado, encontrándose en el segundo lugar en el SIMCE de la comuna.</w:t>
      </w:r>
    </w:p>
    <w:p w:rsidR="00005DB4" w:rsidRDefault="00005DB4" w:rsidP="00005DB4">
      <w:pPr>
        <w:pStyle w:val="Prrafodelista"/>
        <w:jc w:val="both"/>
        <w:rPr>
          <w:rFonts w:ascii="Times New Roman" w:hAnsi="Times New Roman" w:cs="Times New Roman"/>
          <w:sz w:val="24"/>
          <w:szCs w:val="24"/>
        </w:rPr>
      </w:pPr>
      <w:r>
        <w:rPr>
          <w:rFonts w:ascii="Times New Roman" w:hAnsi="Times New Roman" w:cs="Times New Roman"/>
          <w:sz w:val="24"/>
          <w:szCs w:val="24"/>
        </w:rPr>
        <w:t>Se encuentra cercano a la comuna de Pedro Aguirre Cerda, comuna que se caracteriza por mantener un nivel socioeconómico medio.</w:t>
      </w:r>
    </w:p>
    <w:p w:rsidR="00C4728F" w:rsidRDefault="00C4728F" w:rsidP="00005DB4">
      <w:pPr>
        <w:pStyle w:val="Prrafodelista"/>
        <w:jc w:val="both"/>
        <w:rPr>
          <w:rFonts w:ascii="Times New Roman" w:hAnsi="Times New Roman" w:cs="Times New Roman"/>
          <w:sz w:val="24"/>
          <w:szCs w:val="24"/>
        </w:rPr>
      </w:pPr>
    </w:p>
    <w:p w:rsidR="00005DB4" w:rsidRDefault="00005DB4" w:rsidP="00005DB4">
      <w:pPr>
        <w:pStyle w:val="Prrafodelista"/>
        <w:jc w:val="both"/>
        <w:rPr>
          <w:rFonts w:ascii="Times New Roman" w:hAnsi="Times New Roman" w:cs="Times New Roman"/>
          <w:sz w:val="24"/>
          <w:szCs w:val="24"/>
        </w:rPr>
      </w:pPr>
    </w:p>
    <w:p w:rsidR="00954E8E" w:rsidRPr="008720D1" w:rsidRDefault="00234251" w:rsidP="00954E8E">
      <w:pPr>
        <w:pStyle w:val="Prrafodelista"/>
        <w:numPr>
          <w:ilvl w:val="0"/>
          <w:numId w:val="1"/>
        </w:numPr>
        <w:tabs>
          <w:tab w:val="left" w:pos="1065"/>
        </w:tabs>
        <w:jc w:val="both"/>
        <w:rPr>
          <w:rFonts w:ascii="Times New Roman" w:hAnsi="Times New Roman" w:cs="Times New Roman"/>
          <w:sz w:val="24"/>
          <w:szCs w:val="24"/>
        </w:rPr>
      </w:pPr>
      <w:r>
        <w:rPr>
          <w:rFonts w:ascii="Times New Roman" w:hAnsi="Times New Roman" w:cs="Times New Roman"/>
          <w:b/>
          <w:sz w:val="24"/>
          <w:szCs w:val="24"/>
        </w:rPr>
        <w:t>Niveles y matrí</w:t>
      </w:r>
      <w:r w:rsidR="00954E8E">
        <w:rPr>
          <w:rFonts w:ascii="Times New Roman" w:hAnsi="Times New Roman" w:cs="Times New Roman"/>
          <w:b/>
          <w:sz w:val="24"/>
          <w:szCs w:val="24"/>
        </w:rPr>
        <w:t>culas que atiende el centro educativo.</w:t>
      </w:r>
    </w:p>
    <w:p w:rsidR="00954E8E" w:rsidRDefault="00954E8E" w:rsidP="00954E8E">
      <w:pPr>
        <w:pStyle w:val="Prrafodelista"/>
        <w:tabs>
          <w:tab w:val="left" w:pos="1065"/>
        </w:tabs>
        <w:jc w:val="both"/>
        <w:rPr>
          <w:rFonts w:ascii="Times New Roman" w:hAnsi="Times New Roman" w:cs="Times New Roman"/>
          <w:b/>
          <w:sz w:val="24"/>
          <w:szCs w:val="24"/>
        </w:rPr>
      </w:pPr>
    </w:p>
    <w:p w:rsidR="00954E8E" w:rsidRPr="00596FC1"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es particular subvencionado,  atiende a alumnos y alumnas desde  los niveles: Enseñanza pre- escolar a enseñanza media.</w:t>
      </w:r>
    </w:p>
    <w:p w:rsidR="00954E8E"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Con un total de 1171 alumnos.</w:t>
      </w:r>
    </w:p>
    <w:p w:rsidR="00954E8E"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valor de la matricula para los alumnos/as de enseñanza pre-básica a 8°básico es gratis.</w:t>
      </w:r>
    </w:p>
    <w:p w:rsidR="00954E8E"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valor de la matrícula de los alumnos/as de 1°a 4°medio es de $3500.-</w:t>
      </w:r>
    </w:p>
    <w:p w:rsidR="00954E8E" w:rsidRDefault="00954E8E" w:rsidP="00954E8E">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El valor de la mensualidad del colegio es de $96.360.- para los alumnos desde enseñanza pre-básica a 4°medio. </w:t>
      </w:r>
    </w:p>
    <w:p w:rsidR="00954E8E" w:rsidRDefault="00954E8E" w:rsidP="00005DB4">
      <w:pPr>
        <w:pStyle w:val="Prrafodelista"/>
        <w:jc w:val="both"/>
        <w:rPr>
          <w:rFonts w:ascii="Times New Roman" w:hAnsi="Times New Roman" w:cs="Times New Roman"/>
          <w:sz w:val="24"/>
          <w:szCs w:val="24"/>
        </w:rPr>
      </w:pPr>
    </w:p>
    <w:p w:rsidR="00005DB4" w:rsidRDefault="00005DB4" w:rsidP="00005DB4">
      <w:pPr>
        <w:pStyle w:val="Prrafodelista"/>
        <w:jc w:val="both"/>
        <w:rPr>
          <w:rFonts w:ascii="Times New Roman" w:hAnsi="Times New Roman" w:cs="Times New Roman"/>
          <w:sz w:val="24"/>
          <w:szCs w:val="24"/>
        </w:rPr>
      </w:pPr>
    </w:p>
    <w:p w:rsidR="00954E8E" w:rsidRPr="00005DB4" w:rsidRDefault="00954E8E" w:rsidP="00005DB4">
      <w:pPr>
        <w:pStyle w:val="Prrafodelista"/>
        <w:jc w:val="both"/>
        <w:rPr>
          <w:rFonts w:ascii="Times New Roman" w:hAnsi="Times New Roman" w:cs="Times New Roman"/>
          <w:sz w:val="24"/>
          <w:szCs w:val="24"/>
        </w:rPr>
      </w:pPr>
    </w:p>
    <w:p w:rsidR="00D30BD9" w:rsidRPr="001E3DE6" w:rsidRDefault="00D30BD9" w:rsidP="00D30BD9">
      <w:pPr>
        <w:pStyle w:val="Prrafodelista"/>
        <w:numPr>
          <w:ilvl w:val="0"/>
          <w:numId w:val="1"/>
        </w:numPr>
        <w:jc w:val="both"/>
        <w:rPr>
          <w:rFonts w:ascii="Times New Roman" w:hAnsi="Times New Roman" w:cs="Times New Roman"/>
          <w:b/>
          <w:sz w:val="24"/>
          <w:szCs w:val="24"/>
        </w:rPr>
      </w:pPr>
      <w:r w:rsidRPr="001E3DE6">
        <w:rPr>
          <w:rFonts w:ascii="Times New Roman" w:hAnsi="Times New Roman" w:cs="Times New Roman"/>
          <w:b/>
          <w:sz w:val="24"/>
          <w:szCs w:val="24"/>
        </w:rPr>
        <w:t>Proyecto Educativo Institucional.</w:t>
      </w:r>
    </w:p>
    <w:p w:rsidR="00D30BD9" w:rsidRPr="001E3DE6" w:rsidRDefault="00D30BD9"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El colegio es fundado por</w:t>
      </w:r>
      <w:r w:rsidR="007210C1" w:rsidRPr="001E3DE6">
        <w:rPr>
          <w:rFonts w:ascii="Times New Roman" w:hAnsi="Times New Roman" w:cs="Times New Roman"/>
          <w:sz w:val="24"/>
          <w:szCs w:val="24"/>
        </w:rPr>
        <w:t xml:space="preserve"> una congregación de </w:t>
      </w:r>
      <w:r w:rsidRPr="001E3DE6">
        <w:rPr>
          <w:rFonts w:ascii="Times New Roman" w:hAnsi="Times New Roman" w:cs="Times New Roman"/>
          <w:sz w:val="24"/>
          <w:szCs w:val="24"/>
        </w:rPr>
        <w:t xml:space="preserve"> misioneras católicas pertenecientes a España</w:t>
      </w:r>
      <w:r w:rsidR="007210C1" w:rsidRPr="001E3DE6">
        <w:rPr>
          <w:rFonts w:ascii="Times New Roman" w:hAnsi="Times New Roman" w:cs="Times New Roman"/>
          <w:sz w:val="24"/>
          <w:szCs w:val="24"/>
        </w:rPr>
        <w:t xml:space="preserve">. </w:t>
      </w:r>
    </w:p>
    <w:p w:rsidR="007210C1" w:rsidRPr="001E3DE6" w:rsidRDefault="007210C1"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Su finalidad es formar educandos en su triple dimensión personal, social y cristiana, desarrollando sus capacidades y educando su corazón y conciencia para que sean “hombres y mujeres de bien”.</w:t>
      </w:r>
    </w:p>
    <w:p w:rsidR="007210C1" w:rsidRPr="001E3DE6" w:rsidRDefault="007210C1"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La educación se expresa en:</w:t>
      </w:r>
    </w:p>
    <w:p w:rsidR="007210C1" w:rsidRPr="001E3DE6" w:rsidRDefault="007210C1"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Una educación integral para niños y jóvenes para que puedan ser evangelizadores de la  sociedad de hoy y de mañana.</w:t>
      </w:r>
    </w:p>
    <w:p w:rsidR="007210C1" w:rsidRPr="001E3DE6" w:rsidRDefault="007210C1"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Valorización de jóvenes con una excelencia educativa desarrollando y potenciando sus capacidades</w:t>
      </w:r>
      <w:r w:rsidR="00A14465" w:rsidRPr="001E3DE6">
        <w:rPr>
          <w:rFonts w:ascii="Times New Roman" w:hAnsi="Times New Roman" w:cs="Times New Roman"/>
          <w:sz w:val="24"/>
          <w:szCs w:val="24"/>
        </w:rPr>
        <w:t xml:space="preserve"> y apt</w:t>
      </w:r>
      <w:r w:rsidRPr="001E3DE6">
        <w:rPr>
          <w:rFonts w:ascii="Times New Roman" w:hAnsi="Times New Roman" w:cs="Times New Roman"/>
          <w:sz w:val="24"/>
          <w:szCs w:val="24"/>
        </w:rPr>
        <w:t>itudes, el fortaleci</w:t>
      </w:r>
      <w:r w:rsidR="00A14465" w:rsidRPr="001E3DE6">
        <w:rPr>
          <w:rFonts w:ascii="Times New Roman" w:hAnsi="Times New Roman" w:cs="Times New Roman"/>
          <w:sz w:val="24"/>
          <w:szCs w:val="24"/>
        </w:rPr>
        <w:t>miento vivo al estilo de Jesús.</w:t>
      </w:r>
    </w:p>
    <w:p w:rsidR="00A14465" w:rsidRPr="001E3DE6" w:rsidRDefault="00A14465"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Una entrega abnegada de sólidos valores cristianos, un estilo de  comunidad educativa en donde se desarrolle un clima armónico entre sus integrantes.</w:t>
      </w:r>
    </w:p>
    <w:p w:rsidR="00A14465" w:rsidRPr="001E3DE6" w:rsidRDefault="00A14465" w:rsidP="00D30BD9">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 xml:space="preserve">Al ser colegio de iglesia, asume la tarea de evangelizar educando y de educar evangelizando a través de </w:t>
      </w:r>
      <w:r w:rsidR="0071365B" w:rsidRPr="001E3DE6">
        <w:rPr>
          <w:rFonts w:ascii="Times New Roman" w:hAnsi="Times New Roman" w:cs="Times New Roman"/>
          <w:sz w:val="24"/>
          <w:szCs w:val="24"/>
        </w:rPr>
        <w:t xml:space="preserve">las palabras del Padre fundador Joaquín </w:t>
      </w:r>
      <w:proofErr w:type="spellStart"/>
      <w:r w:rsidR="0071365B" w:rsidRPr="001E3DE6">
        <w:rPr>
          <w:rFonts w:ascii="Times New Roman" w:hAnsi="Times New Roman" w:cs="Times New Roman"/>
          <w:sz w:val="24"/>
          <w:szCs w:val="24"/>
        </w:rPr>
        <w:t>Mastmijá</w:t>
      </w:r>
      <w:proofErr w:type="spellEnd"/>
      <w:r w:rsidR="0071365B" w:rsidRPr="001E3DE6">
        <w:rPr>
          <w:rFonts w:ascii="Times New Roman" w:hAnsi="Times New Roman" w:cs="Times New Roman"/>
          <w:sz w:val="24"/>
          <w:szCs w:val="24"/>
        </w:rPr>
        <w:t>,  organizando su pastoral en las áreas de desarrollo humano, evangelización, catequesis, vida sacramental, vida de comunidad y acción social.</w:t>
      </w:r>
    </w:p>
    <w:p w:rsidR="00EA02FE" w:rsidRPr="001E3DE6" w:rsidRDefault="0071365B" w:rsidP="00EA02FE">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 xml:space="preserve">La comunidad educativa está constituida </w:t>
      </w:r>
      <w:r w:rsidR="00EA02FE" w:rsidRPr="001E3DE6">
        <w:rPr>
          <w:rFonts w:ascii="Times New Roman" w:hAnsi="Times New Roman" w:cs="Times New Roman"/>
          <w:sz w:val="24"/>
          <w:szCs w:val="24"/>
        </w:rPr>
        <w:t>por alumnos, padres y apoderados, docentes, asistentes de la educación y directivos. Con una gestión educativa de calidad, según las normativas vigentes del Ministerio de Educación.</w:t>
      </w:r>
    </w:p>
    <w:p w:rsidR="00EA02FE" w:rsidRPr="001E3DE6" w:rsidRDefault="00EA02FE" w:rsidP="00EA02FE">
      <w:pPr>
        <w:pStyle w:val="Prrafodelista"/>
        <w:jc w:val="both"/>
        <w:rPr>
          <w:rFonts w:ascii="Times New Roman" w:hAnsi="Times New Roman" w:cs="Times New Roman"/>
          <w:sz w:val="24"/>
          <w:szCs w:val="24"/>
        </w:rPr>
      </w:pPr>
      <w:r w:rsidRPr="001E3DE6">
        <w:rPr>
          <w:rFonts w:ascii="Times New Roman" w:hAnsi="Times New Roman" w:cs="Times New Roman"/>
          <w:sz w:val="24"/>
          <w:szCs w:val="24"/>
        </w:rPr>
        <w:t>Se realiza a través de los ámbitos pedagógicos curriculares, sociales comunicativos, organizacionales y vocacionales. Para ello se observa una acción y ejecución tendiente a detectar necesidades y diseñar programas de mejoramiento, que permita solucionar problemas educativos que redundan en la mejora de la calidad de la educación impartida.</w:t>
      </w:r>
    </w:p>
    <w:p w:rsidR="00EA02FE" w:rsidRPr="001E3DE6" w:rsidRDefault="00EA02FE" w:rsidP="00EA02FE">
      <w:pPr>
        <w:pStyle w:val="Prrafodelista"/>
        <w:jc w:val="both"/>
        <w:rPr>
          <w:rFonts w:ascii="Times New Roman" w:hAnsi="Times New Roman" w:cs="Times New Roman"/>
          <w:sz w:val="24"/>
          <w:szCs w:val="24"/>
        </w:rPr>
      </w:pPr>
    </w:p>
    <w:p w:rsidR="00EA02FE" w:rsidRDefault="00EA02FE" w:rsidP="00EA02FE">
      <w:pPr>
        <w:pStyle w:val="Prrafodelista"/>
        <w:jc w:val="both"/>
        <w:rPr>
          <w:rFonts w:ascii="Times New Roman" w:hAnsi="Times New Roman" w:cs="Times New Roman"/>
          <w:b/>
          <w:sz w:val="24"/>
          <w:szCs w:val="24"/>
        </w:rPr>
      </w:pPr>
      <w:r w:rsidRPr="001E3DE6">
        <w:rPr>
          <w:rFonts w:ascii="Times New Roman" w:hAnsi="Times New Roman" w:cs="Times New Roman"/>
          <w:b/>
          <w:sz w:val="24"/>
          <w:szCs w:val="24"/>
        </w:rPr>
        <w:t>Visión</w:t>
      </w:r>
    </w:p>
    <w:p w:rsidR="00092511" w:rsidRPr="00092511" w:rsidRDefault="00092511" w:rsidP="00EA02FE">
      <w:pPr>
        <w:pStyle w:val="Prrafodelista"/>
        <w:jc w:val="both"/>
        <w:rPr>
          <w:rFonts w:ascii="Times New Roman" w:hAnsi="Times New Roman" w:cs="Times New Roman"/>
          <w:sz w:val="24"/>
          <w:szCs w:val="24"/>
        </w:rPr>
      </w:pPr>
      <w:r w:rsidRPr="00092511">
        <w:rPr>
          <w:rFonts w:ascii="Times New Roman" w:hAnsi="Times New Roman" w:cs="Times New Roman"/>
          <w:sz w:val="24"/>
          <w:szCs w:val="24"/>
        </w:rPr>
        <w:t xml:space="preserve">Su propuesta de visión es formar a niños y jóvenes </w:t>
      </w:r>
      <w:r w:rsidR="00C772D7">
        <w:rPr>
          <w:rFonts w:ascii="Times New Roman" w:hAnsi="Times New Roman" w:cs="Times New Roman"/>
          <w:sz w:val="24"/>
          <w:szCs w:val="24"/>
        </w:rPr>
        <w:t>de bien desde una percepció</w:t>
      </w:r>
      <w:r w:rsidRPr="00092511">
        <w:rPr>
          <w:rFonts w:ascii="Times New Roman" w:hAnsi="Times New Roman" w:cs="Times New Roman"/>
          <w:sz w:val="24"/>
          <w:szCs w:val="24"/>
        </w:rPr>
        <w:t>n cristiana</w:t>
      </w:r>
      <w:r>
        <w:rPr>
          <w:rFonts w:ascii="Times New Roman" w:hAnsi="Times New Roman" w:cs="Times New Roman"/>
          <w:sz w:val="24"/>
          <w:szCs w:val="24"/>
        </w:rPr>
        <w:t xml:space="preserve"> </w:t>
      </w:r>
      <w:r w:rsidRPr="00092511">
        <w:rPr>
          <w:rFonts w:ascii="Times New Roman" w:hAnsi="Times New Roman" w:cs="Times New Roman"/>
          <w:sz w:val="24"/>
          <w:szCs w:val="24"/>
        </w:rPr>
        <w:t>de la vida, considerando valores de humanidad tales como espíritu de servicio, responsabilidad social, clima de trabajo, sencillez, alegría y sabiduría interior</w:t>
      </w:r>
      <w:r>
        <w:rPr>
          <w:rFonts w:ascii="Times New Roman" w:hAnsi="Times New Roman" w:cs="Times New Roman"/>
          <w:sz w:val="24"/>
          <w:szCs w:val="24"/>
        </w:rPr>
        <w:t>.</w:t>
      </w:r>
    </w:p>
    <w:p w:rsidR="001E3DE6" w:rsidRDefault="001E3DE6" w:rsidP="001E3DE6">
      <w:pPr>
        <w:tabs>
          <w:tab w:val="left" w:pos="1065"/>
        </w:tabs>
        <w:jc w:val="both"/>
        <w:rPr>
          <w:rFonts w:ascii="Times New Roman" w:hAnsi="Times New Roman" w:cs="Times New Roman"/>
          <w:b/>
          <w:sz w:val="24"/>
          <w:szCs w:val="24"/>
        </w:rPr>
      </w:pPr>
      <w:r w:rsidRPr="001E3DE6">
        <w:rPr>
          <w:rFonts w:ascii="Times New Roman" w:hAnsi="Times New Roman" w:cs="Times New Roman"/>
          <w:b/>
          <w:sz w:val="24"/>
          <w:szCs w:val="24"/>
        </w:rPr>
        <w:t xml:space="preserve">          Misión </w:t>
      </w:r>
    </w:p>
    <w:p w:rsidR="00C2055E" w:rsidRDefault="00092511" w:rsidP="004C0B8D">
      <w:pPr>
        <w:ind w:left="709"/>
        <w:jc w:val="both"/>
        <w:rPr>
          <w:rFonts w:ascii="Times New Roman" w:hAnsi="Times New Roman" w:cs="Times New Roman"/>
          <w:sz w:val="24"/>
          <w:szCs w:val="24"/>
        </w:rPr>
      </w:pPr>
      <w:r w:rsidRPr="00092511">
        <w:rPr>
          <w:rFonts w:ascii="Times New Roman" w:hAnsi="Times New Roman" w:cs="Times New Roman"/>
          <w:sz w:val="24"/>
          <w:szCs w:val="24"/>
        </w:rPr>
        <w:t>Hace referencia a formar dentro de una comunidad educativa en donde  los valores</w:t>
      </w:r>
      <w:r>
        <w:rPr>
          <w:rFonts w:ascii="Times New Roman" w:hAnsi="Times New Roman" w:cs="Times New Roman"/>
          <w:sz w:val="24"/>
          <w:szCs w:val="24"/>
        </w:rPr>
        <w:t xml:space="preserve">   c</w:t>
      </w:r>
      <w:r w:rsidR="004C0B8D">
        <w:rPr>
          <w:rFonts w:ascii="Times New Roman" w:hAnsi="Times New Roman" w:cs="Times New Roman"/>
          <w:sz w:val="24"/>
          <w:szCs w:val="24"/>
        </w:rPr>
        <w:t>ordi</w:t>
      </w:r>
      <w:r>
        <w:rPr>
          <w:rFonts w:ascii="Times New Roman" w:hAnsi="Times New Roman" w:cs="Times New Roman"/>
          <w:sz w:val="24"/>
          <w:szCs w:val="24"/>
        </w:rPr>
        <w:t>maria</w:t>
      </w:r>
      <w:r w:rsidR="004C0B8D">
        <w:rPr>
          <w:rFonts w:ascii="Times New Roman" w:hAnsi="Times New Roman" w:cs="Times New Roman"/>
          <w:sz w:val="24"/>
          <w:szCs w:val="24"/>
        </w:rPr>
        <w:t xml:space="preserve">nos sean un referente en el desarrollo como persona de los alumnos y alumnas, considerando su triple dimensión cabeza, corazón y conciencia competentes y </w:t>
      </w:r>
      <w:proofErr w:type="gramStart"/>
      <w:r w:rsidR="004C0B8D">
        <w:rPr>
          <w:rFonts w:ascii="Times New Roman" w:hAnsi="Times New Roman" w:cs="Times New Roman"/>
          <w:sz w:val="24"/>
          <w:szCs w:val="24"/>
        </w:rPr>
        <w:t>clara</w:t>
      </w:r>
      <w:proofErr w:type="gramEnd"/>
      <w:r w:rsidR="004C0B8D">
        <w:rPr>
          <w:rFonts w:ascii="Times New Roman" w:hAnsi="Times New Roman" w:cs="Times New Roman"/>
          <w:sz w:val="24"/>
          <w:szCs w:val="24"/>
        </w:rPr>
        <w:t xml:space="preserve"> conciencia social.</w:t>
      </w:r>
      <w:r>
        <w:rPr>
          <w:rFonts w:ascii="Times New Roman" w:hAnsi="Times New Roman" w:cs="Times New Roman"/>
          <w:sz w:val="24"/>
          <w:szCs w:val="24"/>
        </w:rPr>
        <w:t xml:space="preserve">              </w:t>
      </w:r>
    </w:p>
    <w:p w:rsidR="00092511" w:rsidRDefault="00C2055E" w:rsidP="00C2055E">
      <w:pPr>
        <w:ind w:left="709"/>
        <w:jc w:val="both"/>
        <w:rPr>
          <w:rFonts w:ascii="Times New Roman" w:hAnsi="Times New Roman" w:cs="Times New Roman"/>
          <w:sz w:val="24"/>
          <w:szCs w:val="24"/>
        </w:rPr>
      </w:pPr>
      <w:r>
        <w:rPr>
          <w:rFonts w:ascii="Times New Roman" w:hAnsi="Times New Roman" w:cs="Times New Roman"/>
          <w:sz w:val="24"/>
          <w:szCs w:val="24"/>
        </w:rPr>
        <w:t>Frente a lo que señala el proyecto institucional del colegio en comparación con la realidad se puede detectar que existe coherencia en el aspecto valórico. Los alumnos y alumnas se destacan por mostrar un perfil</w:t>
      </w:r>
      <w:r w:rsidR="00807393">
        <w:rPr>
          <w:rFonts w:ascii="Times New Roman" w:hAnsi="Times New Roman" w:cs="Times New Roman"/>
          <w:sz w:val="24"/>
          <w:szCs w:val="24"/>
        </w:rPr>
        <w:t xml:space="preserve"> cristiano con valores sólidos, en los que se considera el respeto. </w:t>
      </w:r>
      <w:r>
        <w:rPr>
          <w:rFonts w:ascii="Times New Roman" w:hAnsi="Times New Roman" w:cs="Times New Roman"/>
          <w:sz w:val="24"/>
          <w:szCs w:val="24"/>
        </w:rPr>
        <w:t xml:space="preserve">La mayoría de los padres y apoderados se sienten comprometidos con el colegio y con sus propios hijos en gran </w:t>
      </w:r>
      <w:r w:rsidR="00807393">
        <w:rPr>
          <w:rFonts w:ascii="Times New Roman" w:hAnsi="Times New Roman" w:cs="Times New Roman"/>
          <w:sz w:val="24"/>
          <w:szCs w:val="24"/>
        </w:rPr>
        <w:t>parte con el aspecto académico.</w:t>
      </w:r>
    </w:p>
    <w:p w:rsidR="00807393" w:rsidRDefault="00807393" w:rsidP="00C2055E">
      <w:pPr>
        <w:ind w:left="709"/>
        <w:jc w:val="both"/>
        <w:rPr>
          <w:rFonts w:ascii="Times New Roman" w:hAnsi="Times New Roman" w:cs="Times New Roman"/>
          <w:sz w:val="24"/>
          <w:szCs w:val="24"/>
        </w:rPr>
      </w:pPr>
      <w:r>
        <w:rPr>
          <w:rFonts w:ascii="Times New Roman" w:hAnsi="Times New Roman" w:cs="Times New Roman"/>
          <w:sz w:val="24"/>
          <w:szCs w:val="24"/>
        </w:rPr>
        <w:t>La gestión de la comunidad se considera por ser de calidad en donde se realiza un arduo  y constante trabajo en equipo preocupada de  potenciar aquellas  áreas que se encuentran con falencias así como en el caso de alumnos y alumnas que presenten algún tipo de problemática ya sea académica, familiar o social.</w:t>
      </w:r>
    </w:p>
    <w:p w:rsidR="00C2055E" w:rsidRDefault="00C2055E" w:rsidP="00C2055E">
      <w:pPr>
        <w:jc w:val="both"/>
        <w:rPr>
          <w:rFonts w:ascii="Times New Roman" w:hAnsi="Times New Roman" w:cs="Times New Roman"/>
          <w:sz w:val="24"/>
          <w:szCs w:val="24"/>
        </w:rPr>
      </w:pPr>
    </w:p>
    <w:p w:rsidR="00954E8E" w:rsidRDefault="00954E8E" w:rsidP="00C2055E">
      <w:pPr>
        <w:jc w:val="both"/>
        <w:rPr>
          <w:rFonts w:ascii="Times New Roman" w:hAnsi="Times New Roman" w:cs="Times New Roman"/>
          <w:sz w:val="24"/>
          <w:szCs w:val="24"/>
        </w:rPr>
      </w:pPr>
    </w:p>
    <w:p w:rsidR="00954E8E" w:rsidRDefault="00954E8E" w:rsidP="00C2055E">
      <w:pPr>
        <w:jc w:val="both"/>
        <w:rPr>
          <w:rFonts w:ascii="Times New Roman" w:hAnsi="Times New Roman" w:cs="Times New Roman"/>
          <w:sz w:val="24"/>
          <w:szCs w:val="24"/>
        </w:rPr>
      </w:pPr>
    </w:p>
    <w:p w:rsidR="00807393" w:rsidRPr="00092511" w:rsidRDefault="00807393" w:rsidP="00C2055E">
      <w:pPr>
        <w:jc w:val="both"/>
        <w:rPr>
          <w:rFonts w:ascii="Times New Roman" w:hAnsi="Times New Roman" w:cs="Times New Roman"/>
          <w:sz w:val="24"/>
          <w:szCs w:val="24"/>
        </w:rPr>
      </w:pPr>
    </w:p>
    <w:p w:rsidR="00807393" w:rsidRPr="00422A45" w:rsidRDefault="00422A45" w:rsidP="00422A45">
      <w:pPr>
        <w:pStyle w:val="Prrafodelista"/>
        <w:numPr>
          <w:ilvl w:val="0"/>
          <w:numId w:val="1"/>
        </w:numPr>
        <w:tabs>
          <w:tab w:val="left" w:pos="1065"/>
        </w:tabs>
        <w:jc w:val="both"/>
        <w:rPr>
          <w:rFonts w:ascii="Times New Roman" w:hAnsi="Times New Roman" w:cs="Times New Roman"/>
          <w:b/>
          <w:sz w:val="24"/>
          <w:szCs w:val="24"/>
        </w:rPr>
      </w:pPr>
      <w:r>
        <w:rPr>
          <w:rFonts w:ascii="Times New Roman" w:hAnsi="Times New Roman" w:cs="Times New Roman"/>
          <w:b/>
          <w:sz w:val="24"/>
          <w:szCs w:val="24"/>
        </w:rPr>
        <w:t>Equipo profesional del establecimiento.</w:t>
      </w:r>
    </w:p>
    <w:p w:rsidR="00CB4153" w:rsidRDefault="00CB4153" w:rsidP="008720D1">
      <w:pPr>
        <w:pStyle w:val="Prrafodelista"/>
        <w:tabs>
          <w:tab w:val="left" w:pos="1065"/>
        </w:tabs>
        <w:jc w:val="both"/>
        <w:rPr>
          <w:rFonts w:ascii="Times New Roman" w:hAnsi="Times New Roman" w:cs="Times New Roman"/>
          <w:sz w:val="24"/>
          <w:szCs w:val="24"/>
        </w:rPr>
      </w:pPr>
    </w:p>
    <w:p w:rsidR="00CB4153" w:rsidRDefault="00CB4153"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El establecimiento educativo consta de los siguientes profesionales:</w:t>
      </w:r>
    </w:p>
    <w:p w:rsidR="00F771AB" w:rsidRDefault="00F771AB" w:rsidP="00CB4153">
      <w:pPr>
        <w:pStyle w:val="Prrafodelista"/>
        <w:tabs>
          <w:tab w:val="left" w:pos="1065"/>
        </w:tabs>
        <w:jc w:val="both"/>
        <w:rPr>
          <w:rFonts w:ascii="Times New Roman" w:hAnsi="Times New Roman" w:cs="Times New Roman"/>
          <w:sz w:val="24"/>
          <w:szCs w:val="24"/>
        </w:rPr>
      </w:pPr>
      <w:r w:rsidRPr="00826510">
        <w:rPr>
          <w:rFonts w:ascii="Times New Roman" w:hAnsi="Times New Roman" w:cs="Times New Roman"/>
          <w:b/>
          <w:sz w:val="24"/>
          <w:szCs w:val="24"/>
          <w:u w:val="single"/>
        </w:rPr>
        <w:t>Dirección</w:t>
      </w:r>
      <w:r w:rsidRPr="00F771AB">
        <w:rPr>
          <w:rFonts w:ascii="Times New Roman" w:hAnsi="Times New Roman" w:cs="Times New Roman"/>
          <w:sz w:val="24"/>
          <w:szCs w:val="24"/>
          <w:u w:val="single"/>
        </w:rPr>
        <w:t>:</w:t>
      </w:r>
      <w:r>
        <w:rPr>
          <w:rFonts w:ascii="Times New Roman" w:hAnsi="Times New Roman" w:cs="Times New Roman"/>
          <w:sz w:val="24"/>
          <w:szCs w:val="24"/>
        </w:rPr>
        <w:t xml:space="preserve"> a cargo de 3 misioneras de la congregación.</w:t>
      </w:r>
    </w:p>
    <w:p w:rsidR="00F771AB" w:rsidRDefault="00F771AB"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Directora, Directora subrogante y Subdirectora.</w:t>
      </w:r>
      <w:r w:rsidR="00826510">
        <w:rPr>
          <w:rFonts w:ascii="Times New Roman" w:hAnsi="Times New Roman" w:cs="Times New Roman"/>
          <w:sz w:val="24"/>
          <w:szCs w:val="24"/>
        </w:rPr>
        <w:t xml:space="preserve"> </w:t>
      </w:r>
    </w:p>
    <w:p w:rsidR="00F771AB" w:rsidRDefault="00826510" w:rsidP="00CB4153">
      <w:pPr>
        <w:pStyle w:val="Prrafodelista"/>
        <w:tabs>
          <w:tab w:val="left" w:pos="1065"/>
        </w:tabs>
        <w:jc w:val="both"/>
        <w:rPr>
          <w:rFonts w:ascii="Times New Roman" w:hAnsi="Times New Roman" w:cs="Times New Roman"/>
          <w:sz w:val="24"/>
          <w:szCs w:val="24"/>
          <w:u w:val="single"/>
        </w:rPr>
      </w:pPr>
      <w:r>
        <w:rPr>
          <w:rFonts w:ascii="Times New Roman" w:hAnsi="Times New Roman" w:cs="Times New Roman"/>
          <w:sz w:val="24"/>
          <w:szCs w:val="24"/>
        </w:rPr>
        <w:t xml:space="preserve">Rol: Un director </w:t>
      </w:r>
      <w:r w:rsidR="0088696A">
        <w:rPr>
          <w:rFonts w:ascii="Times New Roman" w:hAnsi="Times New Roman" w:cs="Times New Roman"/>
          <w:sz w:val="24"/>
          <w:szCs w:val="24"/>
        </w:rPr>
        <w:t>posee una estrecha relación con cada sujeto involucrado en la  comunidad educativa, se caracteriza</w:t>
      </w:r>
      <w:r w:rsidR="00D44942">
        <w:rPr>
          <w:rFonts w:ascii="Times New Roman" w:hAnsi="Times New Roman" w:cs="Times New Roman"/>
          <w:sz w:val="24"/>
          <w:szCs w:val="24"/>
        </w:rPr>
        <w:t xml:space="preserve"> por poseer liderazgo, estar comprometido ética y socialmente con la escuela y generar compromiso con el personal y el alumnado.</w:t>
      </w:r>
    </w:p>
    <w:p w:rsidR="00F771AB" w:rsidRPr="00826510" w:rsidRDefault="00826510" w:rsidP="00826510">
      <w:pPr>
        <w:tabs>
          <w:tab w:val="left" w:pos="1065"/>
        </w:tabs>
        <w:jc w:val="both"/>
        <w:rPr>
          <w:rFonts w:ascii="Times New Roman" w:hAnsi="Times New Roman" w:cs="Times New Roman"/>
          <w:b/>
          <w:sz w:val="24"/>
          <w:szCs w:val="24"/>
          <w:u w:val="single"/>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00F771AB" w:rsidRPr="00826510">
        <w:rPr>
          <w:rFonts w:ascii="Times New Roman" w:hAnsi="Times New Roman" w:cs="Times New Roman"/>
          <w:b/>
          <w:sz w:val="24"/>
          <w:szCs w:val="24"/>
          <w:u w:val="single"/>
        </w:rPr>
        <w:t>Consejo de coordinación:</w:t>
      </w:r>
    </w:p>
    <w:p w:rsidR="00F771AB" w:rsidRDefault="00F771AB"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Directora, Directora subrogante, Subdirectora, Jefe unidad técnico pedagógico, Jefa académica 1°ciclo básico, Coordinador 2° ciclo básico, Inspectora General, Orientador Enseñanza Media, Coordinadora de Pastoral.</w:t>
      </w:r>
    </w:p>
    <w:p w:rsidR="00F771AB" w:rsidRPr="00392484" w:rsidRDefault="00D44942" w:rsidP="00392484">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Rol:</w:t>
      </w:r>
      <w:r w:rsidR="00392484">
        <w:rPr>
          <w:rFonts w:ascii="Times New Roman" w:hAnsi="Times New Roman" w:cs="Times New Roman"/>
          <w:sz w:val="24"/>
          <w:szCs w:val="24"/>
        </w:rPr>
        <w:t xml:space="preserve"> El consejo de coordinación tiene co</w:t>
      </w:r>
      <w:r w:rsidR="00074DE4">
        <w:rPr>
          <w:rFonts w:ascii="Times New Roman" w:hAnsi="Times New Roman" w:cs="Times New Roman"/>
          <w:sz w:val="24"/>
          <w:szCs w:val="24"/>
        </w:rPr>
        <w:t>mo labor organizar, profundizar,</w:t>
      </w:r>
      <w:r w:rsidR="00392484">
        <w:rPr>
          <w:rFonts w:ascii="Times New Roman" w:hAnsi="Times New Roman" w:cs="Times New Roman"/>
          <w:sz w:val="24"/>
          <w:szCs w:val="24"/>
        </w:rPr>
        <w:t xml:space="preserve"> orientar </w:t>
      </w:r>
      <w:r w:rsidR="00074DE4">
        <w:rPr>
          <w:rFonts w:ascii="Times New Roman" w:hAnsi="Times New Roman" w:cs="Times New Roman"/>
          <w:sz w:val="24"/>
          <w:szCs w:val="24"/>
        </w:rPr>
        <w:t xml:space="preserve">y evaluar el desarrollo de </w:t>
      </w:r>
      <w:r w:rsidR="00392484">
        <w:rPr>
          <w:rFonts w:ascii="Times New Roman" w:hAnsi="Times New Roman" w:cs="Times New Roman"/>
          <w:sz w:val="24"/>
          <w:szCs w:val="24"/>
        </w:rPr>
        <w:t xml:space="preserve"> la tarea que realiza  cada área de la comunidad Educativa: 1°ciclo básico, 2°ciclo básico, educación media, inspectoría</w:t>
      </w:r>
      <w:r w:rsidR="00392484" w:rsidRPr="00392484">
        <w:rPr>
          <w:rFonts w:ascii="Times New Roman" w:hAnsi="Times New Roman" w:cs="Times New Roman"/>
          <w:sz w:val="24"/>
          <w:szCs w:val="24"/>
        </w:rPr>
        <w:t>, orientación y pastoral.</w:t>
      </w:r>
    </w:p>
    <w:p w:rsidR="00392484" w:rsidRDefault="00392484" w:rsidP="00CB4153">
      <w:pPr>
        <w:pStyle w:val="Prrafodelista"/>
        <w:tabs>
          <w:tab w:val="left" w:pos="1065"/>
        </w:tabs>
        <w:jc w:val="both"/>
        <w:rPr>
          <w:rFonts w:ascii="Times New Roman" w:hAnsi="Times New Roman" w:cs="Times New Roman"/>
          <w:sz w:val="24"/>
          <w:szCs w:val="24"/>
        </w:rPr>
      </w:pPr>
    </w:p>
    <w:p w:rsidR="00F771AB" w:rsidRPr="00392484" w:rsidRDefault="00F771AB" w:rsidP="00CB4153">
      <w:pPr>
        <w:pStyle w:val="Prrafodelista"/>
        <w:tabs>
          <w:tab w:val="left" w:pos="1065"/>
        </w:tabs>
        <w:jc w:val="both"/>
        <w:rPr>
          <w:rFonts w:ascii="Times New Roman" w:hAnsi="Times New Roman" w:cs="Times New Roman"/>
          <w:b/>
          <w:sz w:val="24"/>
          <w:szCs w:val="24"/>
          <w:u w:val="single"/>
        </w:rPr>
      </w:pPr>
      <w:r w:rsidRPr="00392484">
        <w:rPr>
          <w:rFonts w:ascii="Times New Roman" w:hAnsi="Times New Roman" w:cs="Times New Roman"/>
          <w:b/>
          <w:sz w:val="24"/>
          <w:szCs w:val="24"/>
          <w:u w:val="single"/>
        </w:rPr>
        <w:t>UTP:</w:t>
      </w:r>
    </w:p>
    <w:p w:rsidR="00DC0190" w:rsidRPr="00DC0190" w:rsidRDefault="00DC0190" w:rsidP="00CB4153">
      <w:pPr>
        <w:pStyle w:val="Prrafodelista"/>
        <w:tabs>
          <w:tab w:val="left" w:pos="1065"/>
        </w:tabs>
        <w:jc w:val="both"/>
        <w:rPr>
          <w:rFonts w:ascii="Times New Roman" w:hAnsi="Times New Roman" w:cs="Times New Roman"/>
          <w:sz w:val="24"/>
          <w:szCs w:val="24"/>
        </w:rPr>
      </w:pPr>
      <w:r w:rsidRPr="00DC0190">
        <w:rPr>
          <w:rFonts w:ascii="Times New Roman" w:hAnsi="Times New Roman" w:cs="Times New Roman"/>
          <w:sz w:val="24"/>
          <w:szCs w:val="24"/>
        </w:rPr>
        <w:t>Jefe Unidad Técnico Pedagógico</w:t>
      </w:r>
      <w:r w:rsidR="009700C0">
        <w:rPr>
          <w:rFonts w:ascii="Times New Roman" w:hAnsi="Times New Roman" w:cs="Times New Roman"/>
          <w:sz w:val="24"/>
          <w:szCs w:val="24"/>
        </w:rPr>
        <w:t xml:space="preserve"> y Coordinador de Enseñanza media</w:t>
      </w:r>
    </w:p>
    <w:p w:rsidR="00F771AB" w:rsidRDefault="00DC0190"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Jefa académica 1°ciclo básico.</w:t>
      </w:r>
    </w:p>
    <w:p w:rsidR="009700C0" w:rsidRDefault="009700C0"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Evaluador y Coordinador de 2°ciclo básico.</w:t>
      </w:r>
    </w:p>
    <w:p w:rsidR="00392484" w:rsidRDefault="00074DE4" w:rsidP="00074DE4">
      <w:pPr>
        <w:pStyle w:val="Prrafodelista"/>
        <w:tabs>
          <w:tab w:val="left" w:pos="1065"/>
        </w:tabs>
        <w:rPr>
          <w:rFonts w:ascii="Times New Roman" w:hAnsi="Times New Roman" w:cs="Times New Roman"/>
          <w:sz w:val="24"/>
          <w:szCs w:val="24"/>
          <w:shd w:val="clear" w:color="auto" w:fill="FFFFFF"/>
        </w:rPr>
      </w:pPr>
      <w:r>
        <w:rPr>
          <w:rFonts w:ascii="Times New Roman" w:hAnsi="Times New Roman" w:cs="Times New Roman"/>
          <w:sz w:val="24"/>
          <w:szCs w:val="24"/>
        </w:rPr>
        <w:t xml:space="preserve">Rol: programar, </w:t>
      </w:r>
      <w:r w:rsidRPr="00074DE4">
        <w:rPr>
          <w:rFonts w:ascii="Times New Roman" w:hAnsi="Times New Roman" w:cs="Times New Roman"/>
          <w:sz w:val="24"/>
          <w:szCs w:val="24"/>
          <w:shd w:val="clear" w:color="auto" w:fill="FFFFFF"/>
        </w:rPr>
        <w:t>organizar, supervisar y evaluar el desarrollo de las diferentes actividades curriculares del establecimient</w:t>
      </w:r>
      <w:r>
        <w:rPr>
          <w:rFonts w:ascii="Times New Roman" w:hAnsi="Times New Roman" w:cs="Times New Roman"/>
          <w:sz w:val="24"/>
          <w:szCs w:val="24"/>
          <w:shd w:val="clear" w:color="auto" w:fill="FFFFFF"/>
        </w:rPr>
        <w:t xml:space="preserve">o. </w:t>
      </w:r>
      <w:r w:rsidRPr="00074DE4">
        <w:rPr>
          <w:rFonts w:ascii="Times New Roman" w:hAnsi="Times New Roman" w:cs="Times New Roman"/>
          <w:sz w:val="24"/>
          <w:szCs w:val="24"/>
          <w:shd w:val="clear" w:color="auto" w:fill="FFFFFF"/>
        </w:rPr>
        <w:t xml:space="preserve"> Asesorar a la Dirección del Colegio, junto a los otros miembros del Equipo de Gestión Escolar, e</w:t>
      </w:r>
      <w:r>
        <w:rPr>
          <w:rFonts w:ascii="Times New Roman" w:hAnsi="Times New Roman" w:cs="Times New Roman"/>
          <w:sz w:val="24"/>
          <w:szCs w:val="24"/>
          <w:shd w:val="clear" w:color="auto" w:fill="FFFFFF"/>
        </w:rPr>
        <w:t xml:space="preserve">n la elaboración del Plan Anual </w:t>
      </w:r>
      <w:r w:rsidRPr="00074DE4">
        <w:rPr>
          <w:rFonts w:ascii="Times New Roman" w:hAnsi="Times New Roman" w:cs="Times New Roman"/>
          <w:sz w:val="24"/>
          <w:szCs w:val="24"/>
          <w:shd w:val="clear" w:color="auto" w:fill="FFFFFF"/>
        </w:rPr>
        <w:t>de Trabajo.</w:t>
      </w:r>
      <w:r>
        <w:rPr>
          <w:rFonts w:ascii="Times New Roman" w:hAnsi="Times New Roman" w:cs="Times New Roman"/>
          <w:sz w:val="24"/>
          <w:szCs w:val="24"/>
          <w:shd w:val="clear" w:color="auto" w:fill="FFFFFF"/>
        </w:rPr>
        <w:t xml:space="preserve"> Supervisar las labores realizadas por los docentes en las aulas de clases.</w:t>
      </w:r>
      <w:r w:rsidRPr="00074DE4">
        <w:rPr>
          <w:rFonts w:ascii="Times New Roman" w:hAnsi="Times New Roman" w:cs="Times New Roman"/>
          <w:sz w:val="24"/>
          <w:szCs w:val="24"/>
          <w:shd w:val="clear" w:color="auto" w:fill="FFFFFF"/>
        </w:rPr>
        <w:t xml:space="preserve"> Colaborar en la Planificación escolar: distribución de cursos, docentes, alumnos.</w:t>
      </w:r>
    </w:p>
    <w:p w:rsidR="000D5BFF" w:rsidRPr="00074DE4" w:rsidRDefault="00074DE4" w:rsidP="00074DE4">
      <w:pPr>
        <w:tabs>
          <w:tab w:val="left" w:pos="1065"/>
        </w:tabs>
        <w:jc w:val="both"/>
        <w:rPr>
          <w:rFonts w:ascii="Times New Roman" w:hAnsi="Times New Roman" w:cs="Times New Roman"/>
          <w:b/>
          <w:sz w:val="24"/>
          <w:szCs w:val="24"/>
          <w:u w:val="single"/>
        </w:rPr>
      </w:pPr>
      <w:r w:rsidRPr="00074DE4">
        <w:rPr>
          <w:rFonts w:ascii="Times New Roman" w:hAnsi="Times New Roman" w:cs="Times New Roman"/>
          <w:b/>
          <w:sz w:val="24"/>
          <w:szCs w:val="24"/>
        </w:rPr>
        <w:t xml:space="preserve">            </w:t>
      </w:r>
      <w:proofErr w:type="spellStart"/>
      <w:r w:rsidR="000D5BFF" w:rsidRPr="00074DE4">
        <w:rPr>
          <w:rFonts w:ascii="Times New Roman" w:hAnsi="Times New Roman" w:cs="Times New Roman"/>
          <w:b/>
          <w:sz w:val="24"/>
          <w:szCs w:val="24"/>
          <w:u w:val="single"/>
        </w:rPr>
        <w:t>Inspectoría</w:t>
      </w:r>
      <w:proofErr w:type="spellEnd"/>
      <w:r w:rsidR="000D5BFF" w:rsidRPr="00074DE4">
        <w:rPr>
          <w:rFonts w:ascii="Times New Roman" w:hAnsi="Times New Roman" w:cs="Times New Roman"/>
          <w:b/>
          <w:sz w:val="24"/>
          <w:szCs w:val="24"/>
          <w:u w:val="single"/>
        </w:rPr>
        <w:t>:</w:t>
      </w:r>
    </w:p>
    <w:p w:rsidR="000D5BFF" w:rsidRDefault="000D5BFF" w:rsidP="00CB4153">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Inspectoría General, Inspectora Enseñanza básica, Inspector Enseñanza Media, Inspector de patio, Inspectora anexo local Joaquín </w:t>
      </w:r>
      <w:proofErr w:type="spellStart"/>
      <w:r>
        <w:rPr>
          <w:rFonts w:ascii="Times New Roman" w:hAnsi="Times New Roman" w:cs="Times New Roman"/>
          <w:sz w:val="24"/>
          <w:szCs w:val="24"/>
        </w:rPr>
        <w:t>Mastmijá</w:t>
      </w:r>
      <w:proofErr w:type="spellEnd"/>
      <w:r>
        <w:rPr>
          <w:rFonts w:ascii="Times New Roman" w:hAnsi="Times New Roman" w:cs="Times New Roman"/>
          <w:sz w:val="24"/>
          <w:szCs w:val="24"/>
        </w:rPr>
        <w:t>.</w:t>
      </w:r>
    </w:p>
    <w:p w:rsidR="00074DE4" w:rsidRDefault="00074DE4" w:rsidP="00CB4153">
      <w:pPr>
        <w:pStyle w:val="Prrafodelista"/>
        <w:tabs>
          <w:tab w:val="left" w:pos="1065"/>
        </w:tabs>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Rol: </w:t>
      </w:r>
      <w:r w:rsidRPr="00F7313D">
        <w:rPr>
          <w:rFonts w:ascii="Times New Roman" w:hAnsi="Times New Roman" w:cs="Times New Roman"/>
          <w:color w:val="000000"/>
          <w:sz w:val="24"/>
          <w:szCs w:val="24"/>
          <w:shd w:val="clear" w:color="auto" w:fill="FFFFFF"/>
        </w:rPr>
        <w:t>debe ser un profesional de la educación que se responsabiliza de las funciones organizativas necesarias para el cumplimiento del Reglamento Interno de la Institución. Entre las tareas del ámbito de gestión se encu</w:t>
      </w:r>
      <w:r w:rsidR="00F7313D">
        <w:rPr>
          <w:rFonts w:ascii="Times New Roman" w:hAnsi="Times New Roman" w:cs="Times New Roman"/>
          <w:color w:val="000000"/>
          <w:sz w:val="24"/>
          <w:szCs w:val="24"/>
          <w:shd w:val="clear" w:color="auto" w:fill="FFFFFF"/>
        </w:rPr>
        <w:t xml:space="preserve">entran establecer lineamientos </w:t>
      </w:r>
      <w:r w:rsidRPr="00F7313D">
        <w:rPr>
          <w:rFonts w:ascii="Times New Roman" w:hAnsi="Times New Roman" w:cs="Times New Roman"/>
          <w:color w:val="000000"/>
          <w:sz w:val="24"/>
          <w:szCs w:val="24"/>
          <w:shd w:val="clear" w:color="auto" w:fill="FFFFFF"/>
        </w:rPr>
        <w:t xml:space="preserve"> educativo-formativos al interior de los diferentes niveles, difundir el PEI y asegurar la participación de la comunidad educativa y el entorno, gestionar el clima organizacional y la convivencia, asegurar la existencia de información útil para la toma oportuna de decisiones, gestionar el personal, coordinar y ejecutar el proceso de admisión de alumnos, planificar y coordinar las actividades de su área. Entre las tareas del </w:t>
      </w:r>
      <w:proofErr w:type="spellStart"/>
      <w:r w:rsidRPr="00F7313D">
        <w:rPr>
          <w:rFonts w:ascii="Times New Roman" w:hAnsi="Times New Roman" w:cs="Times New Roman"/>
          <w:color w:val="000000"/>
          <w:sz w:val="24"/>
          <w:szCs w:val="24"/>
          <w:shd w:val="clear" w:color="auto" w:fill="FFFFFF"/>
        </w:rPr>
        <w:t>àmbito</w:t>
      </w:r>
      <w:proofErr w:type="spellEnd"/>
      <w:r w:rsidRPr="00F7313D">
        <w:rPr>
          <w:rFonts w:ascii="Times New Roman" w:hAnsi="Times New Roman" w:cs="Times New Roman"/>
          <w:color w:val="000000"/>
          <w:sz w:val="24"/>
          <w:szCs w:val="24"/>
          <w:shd w:val="clear" w:color="auto" w:fill="FFFFFF"/>
        </w:rPr>
        <w:t xml:space="preserve"> curricular le compete: administrar los recursos de su área en función del PEI, coordinar aspectos disciplinarios de la labor docente,</w:t>
      </w:r>
      <w:r w:rsidR="00F7313D">
        <w:rPr>
          <w:rFonts w:ascii="Times New Roman" w:hAnsi="Times New Roman" w:cs="Times New Roman"/>
          <w:color w:val="000000"/>
          <w:sz w:val="24"/>
          <w:szCs w:val="24"/>
          <w:shd w:val="clear" w:color="auto" w:fill="FFFFFF"/>
        </w:rPr>
        <w:t xml:space="preserve"> </w:t>
      </w:r>
      <w:hyperlink r:id="rId8" w:history="1">
        <w:r w:rsidR="00F7313D" w:rsidRPr="00024BBB">
          <w:rPr>
            <w:rStyle w:val="Hipervnculo"/>
            <w:rFonts w:ascii="Times New Roman" w:hAnsi="Times New Roman" w:cs="Times New Roman"/>
            <w:sz w:val="24"/>
            <w:szCs w:val="24"/>
            <w:shd w:val="clear" w:color="auto" w:fill="FFFFFF"/>
          </w:rPr>
          <w:t>www.educarchile.cl</w:t>
        </w:r>
      </w:hyperlink>
      <w:r w:rsidR="00F7313D">
        <w:rPr>
          <w:rFonts w:ascii="Times New Roman" w:hAnsi="Times New Roman" w:cs="Times New Roman"/>
          <w:color w:val="000000"/>
          <w:sz w:val="24"/>
          <w:szCs w:val="24"/>
          <w:shd w:val="clear" w:color="auto" w:fill="FFFFFF"/>
        </w:rPr>
        <w:t xml:space="preserve"> </w:t>
      </w: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Default="00772CBD" w:rsidP="00CB4153">
      <w:pPr>
        <w:pStyle w:val="Prrafodelista"/>
        <w:tabs>
          <w:tab w:val="left" w:pos="1065"/>
        </w:tabs>
        <w:jc w:val="both"/>
        <w:rPr>
          <w:rFonts w:ascii="Times New Roman" w:hAnsi="Times New Roman" w:cs="Times New Roman"/>
          <w:color w:val="000000"/>
          <w:sz w:val="24"/>
          <w:szCs w:val="24"/>
          <w:shd w:val="clear" w:color="auto" w:fill="FFFFFF"/>
        </w:rPr>
      </w:pPr>
    </w:p>
    <w:p w:rsidR="00772CBD" w:rsidRPr="00F7313D" w:rsidRDefault="00772CBD" w:rsidP="00CB4153">
      <w:pPr>
        <w:pStyle w:val="Prrafodelista"/>
        <w:tabs>
          <w:tab w:val="left" w:pos="1065"/>
        </w:tabs>
        <w:jc w:val="both"/>
        <w:rPr>
          <w:rFonts w:ascii="Times New Roman" w:hAnsi="Times New Roman" w:cs="Times New Roman"/>
          <w:sz w:val="24"/>
          <w:szCs w:val="24"/>
        </w:rPr>
      </w:pPr>
    </w:p>
    <w:p w:rsidR="00C4728F" w:rsidRPr="00C4728F" w:rsidRDefault="00C4728F" w:rsidP="00C4728F">
      <w:pPr>
        <w:pStyle w:val="Prrafodelista"/>
        <w:tabs>
          <w:tab w:val="left" w:pos="1065"/>
        </w:tabs>
        <w:jc w:val="both"/>
        <w:rPr>
          <w:rFonts w:ascii="Times New Roman" w:hAnsi="Times New Roman" w:cs="Times New Roman"/>
          <w:b/>
          <w:sz w:val="24"/>
          <w:szCs w:val="24"/>
        </w:rPr>
      </w:pPr>
    </w:p>
    <w:p w:rsidR="00BB29D4" w:rsidRPr="00772CBD" w:rsidRDefault="00BB29D4" w:rsidP="00772CBD">
      <w:pPr>
        <w:tabs>
          <w:tab w:val="left" w:pos="1065"/>
        </w:tabs>
        <w:jc w:val="both"/>
        <w:rPr>
          <w:rFonts w:ascii="Times New Roman" w:hAnsi="Times New Roman" w:cs="Times New Roman"/>
          <w:b/>
          <w:sz w:val="24"/>
          <w:szCs w:val="24"/>
        </w:rPr>
      </w:pPr>
    </w:p>
    <w:p w:rsidR="00CB4153" w:rsidRPr="00F7313D" w:rsidRDefault="000D5BFF" w:rsidP="000D5BFF">
      <w:pPr>
        <w:pStyle w:val="Prrafodelista"/>
        <w:tabs>
          <w:tab w:val="left" w:pos="1065"/>
        </w:tabs>
        <w:jc w:val="both"/>
        <w:rPr>
          <w:rFonts w:ascii="Times New Roman" w:hAnsi="Times New Roman" w:cs="Times New Roman"/>
          <w:b/>
          <w:sz w:val="24"/>
          <w:szCs w:val="24"/>
          <w:u w:val="single"/>
        </w:rPr>
      </w:pPr>
      <w:r w:rsidRPr="00F7313D">
        <w:rPr>
          <w:rFonts w:ascii="Times New Roman" w:hAnsi="Times New Roman" w:cs="Times New Roman"/>
          <w:b/>
          <w:sz w:val="24"/>
          <w:szCs w:val="24"/>
          <w:u w:val="single"/>
        </w:rPr>
        <w:t>Orientación:</w:t>
      </w:r>
    </w:p>
    <w:p w:rsidR="000D5BFF" w:rsidRDefault="000D5BFF" w:rsidP="000D5BFF">
      <w:pPr>
        <w:pStyle w:val="Prrafodelista"/>
        <w:tabs>
          <w:tab w:val="left" w:pos="1065"/>
        </w:tabs>
        <w:jc w:val="both"/>
        <w:rPr>
          <w:rFonts w:ascii="Times New Roman" w:hAnsi="Times New Roman" w:cs="Times New Roman"/>
          <w:sz w:val="24"/>
          <w:szCs w:val="24"/>
        </w:rPr>
      </w:pPr>
      <w:r w:rsidRPr="000D5BFF">
        <w:rPr>
          <w:rFonts w:ascii="Times New Roman" w:hAnsi="Times New Roman" w:cs="Times New Roman"/>
          <w:sz w:val="24"/>
          <w:szCs w:val="24"/>
        </w:rPr>
        <w:t>O</w:t>
      </w:r>
      <w:r>
        <w:rPr>
          <w:rFonts w:ascii="Times New Roman" w:hAnsi="Times New Roman" w:cs="Times New Roman"/>
          <w:sz w:val="24"/>
          <w:szCs w:val="24"/>
        </w:rPr>
        <w:t>rientadora enseñanza pre básica a NB1</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Orientadora enseñanza básica</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Orientador enseñanza media</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Psicopedagoga</w:t>
      </w:r>
    </w:p>
    <w:p w:rsidR="00F7313D" w:rsidRPr="00BB29D4" w:rsidRDefault="00F7313D" w:rsidP="00BB29D4">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Rol:</w:t>
      </w:r>
      <w:r w:rsidRPr="00F7313D">
        <w:t xml:space="preserve"> </w:t>
      </w:r>
      <w:r w:rsidRPr="00F7313D">
        <w:rPr>
          <w:rFonts w:ascii="Times New Roman" w:hAnsi="Times New Roman" w:cs="Times New Roman"/>
          <w:sz w:val="24"/>
          <w:szCs w:val="24"/>
        </w:rPr>
        <w:t xml:space="preserve">Profesional responsable de planificar, coordinar, supervisar y evaluar las actividades de </w:t>
      </w:r>
      <w:r w:rsidRPr="00BB29D4">
        <w:rPr>
          <w:rFonts w:ascii="Times New Roman" w:hAnsi="Times New Roman" w:cs="Times New Roman"/>
          <w:sz w:val="24"/>
          <w:szCs w:val="24"/>
        </w:rPr>
        <w:t xml:space="preserve">orientación educacional, vocacional y profesional, implementando el Programa de </w:t>
      </w:r>
    </w:p>
    <w:p w:rsidR="00F7313D" w:rsidRPr="00BB29D4" w:rsidRDefault="00F7313D" w:rsidP="00BB29D4">
      <w:pPr>
        <w:pStyle w:val="Prrafodelista"/>
        <w:tabs>
          <w:tab w:val="left" w:pos="1065"/>
        </w:tabs>
        <w:jc w:val="both"/>
        <w:rPr>
          <w:rFonts w:ascii="Times New Roman" w:hAnsi="Times New Roman" w:cs="Times New Roman"/>
          <w:sz w:val="24"/>
          <w:szCs w:val="24"/>
        </w:rPr>
      </w:pPr>
      <w:r w:rsidRPr="00F7313D">
        <w:rPr>
          <w:rFonts w:ascii="Times New Roman" w:hAnsi="Times New Roman" w:cs="Times New Roman"/>
          <w:sz w:val="24"/>
          <w:szCs w:val="24"/>
        </w:rPr>
        <w:t>Orientación del Establecimiento a nivel grupal e individual.</w:t>
      </w:r>
      <w:r w:rsidR="00BB29D4">
        <w:rPr>
          <w:rFonts w:ascii="Times New Roman" w:hAnsi="Times New Roman" w:cs="Times New Roman"/>
          <w:sz w:val="24"/>
          <w:szCs w:val="24"/>
        </w:rPr>
        <w:t xml:space="preserve"> </w:t>
      </w:r>
      <w:r w:rsidR="00BB29D4" w:rsidRPr="00BB29D4">
        <w:rPr>
          <w:rFonts w:ascii="Times New Roman" w:hAnsi="Times New Roman" w:cs="Times New Roman"/>
          <w:sz w:val="24"/>
          <w:szCs w:val="24"/>
        </w:rPr>
        <w:t>Establecer lineamientos educativo-formativos al interior de los diferentes niveles.</w:t>
      </w:r>
      <w:r w:rsidR="00BB29D4">
        <w:rPr>
          <w:rFonts w:ascii="Times New Roman" w:hAnsi="Times New Roman" w:cs="Times New Roman"/>
          <w:sz w:val="24"/>
          <w:szCs w:val="24"/>
        </w:rPr>
        <w:t xml:space="preserve"> </w:t>
      </w:r>
      <w:hyperlink r:id="rId9" w:history="1">
        <w:r w:rsidR="00BB29D4" w:rsidRPr="00024BBB">
          <w:rPr>
            <w:rStyle w:val="Hipervnculo"/>
            <w:rFonts w:ascii="Times New Roman" w:hAnsi="Times New Roman" w:cs="Times New Roman"/>
            <w:sz w:val="24"/>
            <w:szCs w:val="24"/>
          </w:rPr>
          <w:t>www.mineduc.cl</w:t>
        </w:r>
      </w:hyperlink>
      <w:r w:rsidR="00BB29D4">
        <w:rPr>
          <w:rFonts w:ascii="Times New Roman" w:hAnsi="Times New Roman" w:cs="Times New Roman"/>
          <w:sz w:val="24"/>
          <w:szCs w:val="24"/>
        </w:rPr>
        <w:t xml:space="preserve"> </w:t>
      </w:r>
    </w:p>
    <w:p w:rsidR="00F55076" w:rsidRPr="00BB29D4" w:rsidRDefault="00F55076" w:rsidP="000D5BFF">
      <w:pPr>
        <w:pStyle w:val="Prrafodelista"/>
        <w:tabs>
          <w:tab w:val="left" w:pos="1065"/>
        </w:tabs>
        <w:jc w:val="both"/>
        <w:rPr>
          <w:rFonts w:ascii="Times New Roman" w:hAnsi="Times New Roman" w:cs="Times New Roman"/>
          <w:b/>
          <w:sz w:val="24"/>
          <w:szCs w:val="24"/>
        </w:rPr>
      </w:pPr>
    </w:p>
    <w:p w:rsidR="00F55076" w:rsidRPr="00BB29D4" w:rsidRDefault="00BB29D4" w:rsidP="009B4256">
      <w:pPr>
        <w:tabs>
          <w:tab w:val="left" w:pos="1065"/>
        </w:tabs>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427C5A" w:rsidRPr="00BB29D4">
        <w:rPr>
          <w:rFonts w:ascii="Times New Roman" w:hAnsi="Times New Roman" w:cs="Times New Roman"/>
          <w:b/>
          <w:sz w:val="24"/>
          <w:szCs w:val="24"/>
        </w:rPr>
        <w:t xml:space="preserve"> </w:t>
      </w:r>
      <w:r w:rsidR="00F55076" w:rsidRPr="00BB29D4">
        <w:rPr>
          <w:rFonts w:ascii="Times New Roman" w:hAnsi="Times New Roman" w:cs="Times New Roman"/>
          <w:b/>
          <w:sz w:val="24"/>
          <w:szCs w:val="24"/>
          <w:u w:val="single"/>
        </w:rPr>
        <w:t>Administración</w:t>
      </w:r>
    </w:p>
    <w:p w:rsidR="00F55076" w:rsidRPr="00F55076" w:rsidRDefault="00F55076" w:rsidP="000D5BFF">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Administrador</w:t>
      </w:r>
    </w:p>
    <w:p w:rsidR="00F55076" w:rsidRPr="00F55076" w:rsidRDefault="00F55076" w:rsidP="000D5BFF">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Recaudadora</w:t>
      </w:r>
    </w:p>
    <w:p w:rsidR="00F55076" w:rsidRPr="00F55076" w:rsidRDefault="00F55076" w:rsidP="000D5BFF">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 xml:space="preserve">Remuneradora </w:t>
      </w:r>
    </w:p>
    <w:p w:rsidR="00F55076" w:rsidRPr="00F55076" w:rsidRDefault="00F55076" w:rsidP="000D5BFF">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 xml:space="preserve">Contadora </w:t>
      </w:r>
    </w:p>
    <w:p w:rsidR="00F55076" w:rsidRDefault="00F55076" w:rsidP="00F55076">
      <w:pPr>
        <w:pStyle w:val="Prrafodelista"/>
        <w:tabs>
          <w:tab w:val="left" w:pos="1065"/>
        </w:tabs>
        <w:jc w:val="both"/>
        <w:rPr>
          <w:rFonts w:ascii="Times New Roman" w:hAnsi="Times New Roman" w:cs="Times New Roman"/>
          <w:sz w:val="24"/>
          <w:szCs w:val="24"/>
        </w:rPr>
      </w:pPr>
      <w:r w:rsidRPr="00F55076">
        <w:rPr>
          <w:rFonts w:ascii="Times New Roman" w:hAnsi="Times New Roman" w:cs="Times New Roman"/>
          <w:sz w:val="24"/>
          <w:szCs w:val="24"/>
        </w:rPr>
        <w:t>Secretarias</w:t>
      </w:r>
    </w:p>
    <w:p w:rsidR="00BB29D4" w:rsidRDefault="00BB29D4" w:rsidP="00F55076">
      <w:pPr>
        <w:pStyle w:val="Prrafodelista"/>
        <w:tabs>
          <w:tab w:val="left" w:pos="1065"/>
        </w:tabs>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Rol: </w:t>
      </w:r>
      <w:r w:rsidR="00010BCB" w:rsidRPr="00010BCB">
        <w:rPr>
          <w:rFonts w:ascii="Times New Roman" w:hAnsi="Times New Roman" w:cs="Times New Roman"/>
          <w:color w:val="000000"/>
          <w:sz w:val="24"/>
          <w:szCs w:val="24"/>
          <w:shd w:val="clear" w:color="auto" w:fill="FFFFFF"/>
        </w:rPr>
        <w:t>son deberes de los sostenedores “rendir cuenta pública de los resultados académicos de sus alumnos” y</w:t>
      </w:r>
      <w:r w:rsidR="00010BCB" w:rsidRPr="00010BCB">
        <w:rPr>
          <w:rStyle w:val="apple-converted-space"/>
          <w:rFonts w:ascii="Times New Roman" w:hAnsi="Times New Roman" w:cs="Times New Roman"/>
          <w:color w:val="000000"/>
          <w:sz w:val="24"/>
          <w:szCs w:val="24"/>
          <w:shd w:val="clear" w:color="auto" w:fill="FFFFFF"/>
        </w:rPr>
        <w:t> </w:t>
      </w:r>
      <w:r w:rsidR="00010BCB" w:rsidRPr="00010BCB">
        <w:rPr>
          <w:rStyle w:val="Textoennegrita"/>
          <w:rFonts w:ascii="Times New Roman" w:hAnsi="Times New Roman" w:cs="Times New Roman"/>
          <w:color w:val="000000"/>
          <w:sz w:val="24"/>
          <w:szCs w:val="24"/>
          <w:shd w:val="clear" w:color="auto" w:fill="FFFFFF"/>
        </w:rPr>
        <w:t>“someter a sus establecimientos a los procesos de aseguramiento de calidad”</w:t>
      </w:r>
      <w:r w:rsidR="00010BCB" w:rsidRPr="00010BCB">
        <w:rPr>
          <w:rStyle w:val="apple-converted-space"/>
          <w:rFonts w:ascii="Times New Roman" w:hAnsi="Times New Roman" w:cs="Times New Roman"/>
          <w:color w:val="000000"/>
          <w:sz w:val="24"/>
          <w:szCs w:val="24"/>
          <w:shd w:val="clear" w:color="auto" w:fill="FFFFFF"/>
        </w:rPr>
        <w:t> </w:t>
      </w:r>
      <w:r w:rsidR="00010BCB" w:rsidRPr="00010BCB">
        <w:rPr>
          <w:rFonts w:ascii="Times New Roman" w:hAnsi="Times New Roman" w:cs="Times New Roman"/>
          <w:color w:val="000000"/>
          <w:sz w:val="24"/>
          <w:szCs w:val="24"/>
          <w:shd w:val="clear" w:color="auto" w:fill="FFFFFF"/>
        </w:rPr>
        <w:t>entre otros. Además se incorporan requisitos más exigentes entre los cuales destacan: contar con “programas de estudios de acuerdo con las bases curriculares” y “comprometerse a cumplir los estándares de aprendizaje”</w:t>
      </w:r>
      <w:r w:rsidR="00010BCB">
        <w:rPr>
          <w:rFonts w:ascii="Times New Roman" w:hAnsi="Times New Roman" w:cs="Times New Roman"/>
          <w:color w:val="000000"/>
          <w:sz w:val="24"/>
          <w:szCs w:val="24"/>
          <w:shd w:val="clear" w:color="auto" w:fill="FFFFFF"/>
        </w:rPr>
        <w:t xml:space="preserve"> </w:t>
      </w:r>
      <w:hyperlink r:id="rId10" w:history="1">
        <w:r w:rsidR="00010BCB" w:rsidRPr="00024BBB">
          <w:rPr>
            <w:rStyle w:val="Hipervnculo"/>
            <w:rFonts w:ascii="Times New Roman" w:hAnsi="Times New Roman" w:cs="Times New Roman"/>
            <w:sz w:val="24"/>
            <w:szCs w:val="24"/>
            <w:shd w:val="clear" w:color="auto" w:fill="FFFFFF"/>
          </w:rPr>
          <w:t>www.educarchile.cl</w:t>
        </w:r>
      </w:hyperlink>
      <w:r w:rsidR="00010BCB">
        <w:rPr>
          <w:rFonts w:ascii="Times New Roman" w:hAnsi="Times New Roman" w:cs="Times New Roman"/>
          <w:color w:val="000000"/>
          <w:sz w:val="24"/>
          <w:szCs w:val="24"/>
          <w:shd w:val="clear" w:color="auto" w:fill="FFFFFF"/>
        </w:rPr>
        <w:t xml:space="preserve"> </w:t>
      </w:r>
    </w:p>
    <w:p w:rsidR="00010BCB" w:rsidRDefault="00010BCB" w:rsidP="00F55076">
      <w:pPr>
        <w:pStyle w:val="Prrafodelista"/>
        <w:tabs>
          <w:tab w:val="left" w:pos="1065"/>
        </w:tabs>
        <w:jc w:val="both"/>
        <w:rPr>
          <w:rFonts w:ascii="Times New Roman" w:hAnsi="Times New Roman" w:cs="Times New Roman"/>
          <w:sz w:val="24"/>
          <w:szCs w:val="24"/>
        </w:rPr>
      </w:pPr>
    </w:p>
    <w:p w:rsidR="000D5BFF" w:rsidRPr="00C4728F" w:rsidRDefault="00916943" w:rsidP="00916943">
      <w:pPr>
        <w:tabs>
          <w:tab w:val="left" w:pos="1065"/>
        </w:tabs>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0D5BFF" w:rsidRPr="00C4728F">
        <w:rPr>
          <w:rFonts w:ascii="Times New Roman" w:hAnsi="Times New Roman" w:cs="Times New Roman"/>
          <w:b/>
          <w:sz w:val="24"/>
          <w:szCs w:val="24"/>
          <w:u w:val="single"/>
        </w:rPr>
        <w:t>Profesores.</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4 Educadoras de párvulos</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24 profesores</w:t>
      </w:r>
      <w:r w:rsidR="00010BCB">
        <w:rPr>
          <w:rFonts w:ascii="Times New Roman" w:hAnsi="Times New Roman" w:cs="Times New Roman"/>
          <w:sz w:val="24"/>
          <w:szCs w:val="24"/>
        </w:rPr>
        <w:t xml:space="preserve"> </w:t>
      </w:r>
    </w:p>
    <w:p w:rsidR="000D5BFF" w:rsidRDefault="000D5BFF"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10 asistentes de aula</w:t>
      </w:r>
    </w:p>
    <w:p w:rsidR="007D3791" w:rsidRDefault="007D3791" w:rsidP="000D5BFF">
      <w:pPr>
        <w:pStyle w:val="Prrafodelista"/>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Rol: </w:t>
      </w:r>
      <w:r w:rsidR="00C4728F">
        <w:rPr>
          <w:rFonts w:ascii="Times New Roman" w:hAnsi="Times New Roman" w:cs="Times New Roman"/>
          <w:sz w:val="24"/>
          <w:szCs w:val="24"/>
        </w:rPr>
        <w:t>Es un profesional que está dedicado a la realización de los procesos sistemáticos de enseñanza - aprendizaje incluye el diagnóstico, la planificación, la ejecución y evaluación de los mismos procesos y resultados. Además el profesor está dedicado al desarrollo de actividades curriculares no lectivas como la orientación  estudiantil, la atención a la comunidad en especial de los padres y familias de sus alumnos.</w:t>
      </w:r>
    </w:p>
    <w:p w:rsidR="00C4728F" w:rsidRDefault="00C4728F" w:rsidP="000D5BFF">
      <w:pPr>
        <w:pStyle w:val="Prrafodelista"/>
        <w:tabs>
          <w:tab w:val="left" w:pos="1065"/>
        </w:tabs>
        <w:jc w:val="both"/>
        <w:rPr>
          <w:rFonts w:ascii="Times New Roman" w:hAnsi="Times New Roman" w:cs="Times New Roman"/>
          <w:sz w:val="24"/>
          <w:szCs w:val="24"/>
        </w:rPr>
      </w:pPr>
    </w:p>
    <w:p w:rsidR="00916943" w:rsidRDefault="00916943" w:rsidP="000D5BFF">
      <w:pPr>
        <w:pStyle w:val="Prrafodelista"/>
        <w:tabs>
          <w:tab w:val="left" w:pos="1065"/>
        </w:tabs>
        <w:jc w:val="both"/>
        <w:rPr>
          <w:rFonts w:ascii="Times New Roman" w:hAnsi="Times New Roman" w:cs="Times New Roman"/>
          <w:sz w:val="24"/>
          <w:szCs w:val="24"/>
        </w:rPr>
      </w:pPr>
    </w:p>
    <w:p w:rsidR="009B4256" w:rsidRDefault="009B4256"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427C5A" w:rsidRPr="00772CBD" w:rsidRDefault="00427C5A" w:rsidP="00772CBD">
      <w:pPr>
        <w:tabs>
          <w:tab w:val="left" w:pos="1065"/>
        </w:tabs>
        <w:jc w:val="both"/>
        <w:rPr>
          <w:rFonts w:ascii="Times New Roman" w:hAnsi="Times New Roman" w:cs="Times New Roman"/>
          <w:sz w:val="24"/>
          <w:szCs w:val="24"/>
        </w:rPr>
      </w:pPr>
    </w:p>
    <w:p w:rsidR="00427C5A" w:rsidRDefault="00427C5A" w:rsidP="000D5BFF">
      <w:pPr>
        <w:pStyle w:val="Prrafodelista"/>
        <w:tabs>
          <w:tab w:val="left" w:pos="1065"/>
        </w:tabs>
        <w:jc w:val="both"/>
        <w:rPr>
          <w:rFonts w:ascii="Times New Roman" w:hAnsi="Times New Roman" w:cs="Times New Roman"/>
          <w:sz w:val="24"/>
          <w:szCs w:val="24"/>
        </w:rPr>
      </w:pPr>
    </w:p>
    <w:p w:rsidR="009B4256" w:rsidRPr="009B4256" w:rsidRDefault="009B4256" w:rsidP="000D5BFF">
      <w:pPr>
        <w:pStyle w:val="Prrafodelista"/>
        <w:tabs>
          <w:tab w:val="left" w:pos="1065"/>
        </w:tabs>
        <w:jc w:val="both"/>
        <w:rPr>
          <w:rFonts w:ascii="Times New Roman" w:hAnsi="Times New Roman" w:cs="Times New Roman"/>
          <w:b/>
          <w:sz w:val="24"/>
          <w:szCs w:val="24"/>
        </w:rPr>
      </w:pPr>
    </w:p>
    <w:p w:rsidR="009B4256" w:rsidRPr="009B4256" w:rsidRDefault="009B4256" w:rsidP="009B4256">
      <w:pPr>
        <w:pStyle w:val="Prrafodelista"/>
        <w:numPr>
          <w:ilvl w:val="0"/>
          <w:numId w:val="1"/>
        </w:numPr>
        <w:tabs>
          <w:tab w:val="left" w:pos="709"/>
        </w:tabs>
        <w:jc w:val="both"/>
        <w:rPr>
          <w:rFonts w:ascii="Times New Roman" w:hAnsi="Times New Roman" w:cs="Times New Roman"/>
          <w:b/>
          <w:sz w:val="24"/>
          <w:szCs w:val="24"/>
        </w:rPr>
      </w:pPr>
      <w:r w:rsidRPr="009B4256">
        <w:rPr>
          <w:rFonts w:ascii="Times New Roman" w:hAnsi="Times New Roman" w:cs="Times New Roman"/>
          <w:b/>
          <w:sz w:val="24"/>
          <w:szCs w:val="24"/>
        </w:rPr>
        <w:t>Infraestructura</w:t>
      </w:r>
    </w:p>
    <w:p w:rsidR="000D5BFF" w:rsidRPr="009B4256" w:rsidRDefault="000D5BFF" w:rsidP="000D5BFF">
      <w:pPr>
        <w:pStyle w:val="Prrafodelista"/>
        <w:tabs>
          <w:tab w:val="left" w:pos="1065"/>
        </w:tabs>
        <w:jc w:val="both"/>
        <w:rPr>
          <w:rFonts w:ascii="Times New Roman" w:hAnsi="Times New Roman" w:cs="Times New Roman"/>
          <w:sz w:val="24"/>
          <w:szCs w:val="24"/>
        </w:rPr>
      </w:pPr>
    </w:p>
    <w:p w:rsidR="009B4256" w:rsidRPr="009B4256" w:rsidRDefault="009B4256" w:rsidP="009B4256">
      <w:pPr>
        <w:spacing w:before="100" w:beforeAutospacing="1" w:after="100" w:afterAutospacing="1" w:line="360" w:lineRule="auto"/>
        <w:ind w:left="360"/>
        <w:jc w:val="center"/>
        <w:rPr>
          <w:rFonts w:ascii="Times New Roman" w:hAnsi="Times New Roman" w:cs="Times New Roman"/>
          <w:b/>
          <w:color w:val="000000"/>
          <w:lang w:val="es-CL"/>
        </w:rPr>
      </w:pPr>
      <w:r w:rsidRPr="009B4256">
        <w:rPr>
          <w:rFonts w:ascii="Times New Roman" w:hAnsi="Times New Roman" w:cs="Times New Roman"/>
          <w:b/>
          <w:color w:val="000000"/>
          <w:lang w:val="es-CL"/>
        </w:rPr>
        <w:t>ESTRUCTURA Y GESTION DEL ESTABLECIMIENTO</w:t>
      </w:r>
    </w:p>
    <w:p w:rsidR="009B4256" w:rsidRPr="009B4256" w:rsidRDefault="009B4256" w:rsidP="009B4256">
      <w:pPr>
        <w:spacing w:before="100" w:beforeAutospacing="1" w:after="100" w:afterAutospacing="1" w:line="360" w:lineRule="auto"/>
        <w:rPr>
          <w:rFonts w:ascii="Times New Roman" w:hAnsi="Times New Roman" w:cs="Times New Roman"/>
          <w:b/>
          <w:color w:val="000000"/>
          <w:lang w:val="es-CL"/>
        </w:rPr>
      </w:pPr>
      <w:r w:rsidRPr="009B4256">
        <w:rPr>
          <w:rFonts w:ascii="Times New Roman" w:hAnsi="Times New Roman" w:cs="Times New Roman"/>
          <w:b/>
          <w:color w:val="000000"/>
          <w:lang w:val="es-CL"/>
        </w:rPr>
        <w:t xml:space="preserve">Tipo de construcción, N° de salas, oficinas y otras dependencias (patio, gimnasio </w:t>
      </w:r>
      <w:proofErr w:type="spellStart"/>
      <w:r w:rsidRPr="009B4256">
        <w:rPr>
          <w:rFonts w:ascii="Times New Roman" w:hAnsi="Times New Roman" w:cs="Times New Roman"/>
          <w:b/>
          <w:color w:val="000000"/>
          <w:lang w:val="es-CL"/>
        </w:rPr>
        <w:t>multicanchas</w:t>
      </w:r>
      <w:proofErr w:type="spellEnd"/>
      <w:r w:rsidRPr="009B4256">
        <w:rPr>
          <w:rFonts w:ascii="Times New Roman" w:hAnsi="Times New Roman" w:cs="Times New Roman"/>
          <w:b/>
          <w:color w:val="000000"/>
          <w:lang w:val="es-CL"/>
        </w:rPr>
        <w:t xml:space="preserve">, bibliotecas, etc.) </w:t>
      </w:r>
      <w:r w:rsidRPr="009B4256">
        <w:rPr>
          <w:rFonts w:ascii="Times New Roman" w:hAnsi="Times New Roman" w:cs="Times New Roman"/>
          <w:color w:val="000000"/>
          <w:lang w:val="es-CL"/>
        </w:rPr>
        <w:t>El Colegio tiene una construcción de material solido concreto de la</w:t>
      </w:r>
      <w:r w:rsidR="007D3791">
        <w:rPr>
          <w:rFonts w:ascii="Times New Roman" w:hAnsi="Times New Roman" w:cs="Times New Roman"/>
          <w:color w:val="000000"/>
          <w:lang w:val="es-CL"/>
        </w:rPr>
        <w:t xml:space="preserve">drillo, el establecimiento posee </w:t>
      </w:r>
      <w:r w:rsidRPr="009B4256">
        <w:rPr>
          <w:rFonts w:ascii="Times New Roman" w:hAnsi="Times New Roman" w:cs="Times New Roman"/>
          <w:color w:val="000000"/>
          <w:lang w:val="es-CL"/>
        </w:rPr>
        <w:t xml:space="preserve"> una infraestructura de la siguiente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994"/>
        <w:gridCol w:w="2994"/>
      </w:tblGrid>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comedores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3 laboratorio de computación</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laboratorio de química</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25 salas de clases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biblioteca</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20 oficinas</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gimnasio</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 xml:space="preserve">2 </w:t>
            </w:r>
            <w:proofErr w:type="spellStart"/>
            <w:r w:rsidRPr="009B4256">
              <w:rPr>
                <w:rFonts w:ascii="Times New Roman" w:hAnsi="Times New Roman" w:cs="Times New Roman"/>
                <w:color w:val="000000"/>
                <w:lang w:val="es-CL"/>
              </w:rPr>
              <w:t>multicanchas</w:t>
            </w:r>
            <w:proofErr w:type="spellEnd"/>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enfermería</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taller</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4 baños mujeres (grandes)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 xml:space="preserve">3 baños de hombres </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camarines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sala de proyección</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oficinas de centro de padres</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1oficina de psicopedagogía</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comedor de auxiliares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baños de auxiliares</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oficina de recepción</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sala de pre kínder</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oficinas de inspectora</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recibidores de apoderados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3 baños de profesores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sala de estar de profesores</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oficina de fotocopiadora</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patios</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jardín de gruta</w:t>
            </w: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4 bodegas de multiuso</w:t>
            </w: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r>
      <w:tr w:rsidR="009B4256" w:rsidRPr="009B4256" w:rsidTr="00EB2534">
        <w:tc>
          <w:tcPr>
            <w:tcW w:w="2997"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c>
          <w:tcPr>
            <w:tcW w:w="2994"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r>
    </w:tbl>
    <w:p w:rsidR="009B4256" w:rsidRPr="009B4256" w:rsidRDefault="007D3791" w:rsidP="009B4256">
      <w:pPr>
        <w:spacing w:before="100" w:beforeAutospacing="1" w:after="100" w:afterAutospacing="1" w:line="360" w:lineRule="auto"/>
        <w:jc w:val="both"/>
        <w:rPr>
          <w:rFonts w:ascii="Times New Roman" w:hAnsi="Times New Roman" w:cs="Times New Roman"/>
          <w:color w:val="000000"/>
          <w:lang w:val="es-CL"/>
        </w:rPr>
      </w:pPr>
      <w:r>
        <w:rPr>
          <w:rFonts w:ascii="Times New Roman" w:hAnsi="Times New Roman" w:cs="Times New Roman"/>
          <w:color w:val="000000"/>
          <w:lang w:val="es-CL"/>
        </w:rPr>
        <w:t xml:space="preserve">El colegio posee un anexo en donde se ubican los cursos desde kínder hasta segundo básico, en aquel  establecimiento </w:t>
      </w:r>
      <w:r w:rsidR="009B4256" w:rsidRPr="009B4256">
        <w:rPr>
          <w:rFonts w:ascii="Times New Roman" w:hAnsi="Times New Roman" w:cs="Times New Roman"/>
          <w:color w:val="000000"/>
          <w:lang w:val="es-CL"/>
        </w:rPr>
        <w:t>tiene la siguiente infraestructura, esta también es de material solido concreto de ladrillo: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2993"/>
        <w:gridCol w:w="2993"/>
      </w:tblGrid>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patio</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oficina de insectoría</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enfermería</w:t>
            </w:r>
          </w:p>
        </w:tc>
      </w:tr>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2 camarines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baño de hombres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baño de mujeres</w:t>
            </w:r>
          </w:p>
        </w:tc>
      </w:tr>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baño de discapacitados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3 baños de profesores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sala de música</w:t>
            </w:r>
          </w:p>
        </w:tc>
      </w:tr>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6 salas de alumnos(as)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gimnasio</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 xml:space="preserve">1multicancha </w:t>
            </w:r>
          </w:p>
        </w:tc>
      </w:tr>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comedor</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recibidos de apoderaos</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oficina de profesores</w:t>
            </w:r>
          </w:p>
        </w:tc>
      </w:tr>
      <w:tr w:rsidR="009B4256" w:rsidRPr="009B4256" w:rsidTr="00EB2534">
        <w:tc>
          <w:tcPr>
            <w:tcW w:w="2992"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bodega</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r w:rsidRPr="009B4256">
              <w:rPr>
                <w:rFonts w:ascii="Times New Roman" w:hAnsi="Times New Roman" w:cs="Times New Roman"/>
                <w:color w:val="000000"/>
                <w:lang w:val="es-CL"/>
              </w:rPr>
              <w:t>1 patio de gruta</w:t>
            </w:r>
          </w:p>
        </w:tc>
        <w:tc>
          <w:tcPr>
            <w:tcW w:w="2993" w:type="dxa"/>
          </w:tcPr>
          <w:p w:rsidR="009B4256" w:rsidRPr="009B4256" w:rsidRDefault="009B4256" w:rsidP="00EB2534">
            <w:pPr>
              <w:spacing w:before="100" w:beforeAutospacing="1" w:after="100" w:afterAutospacing="1" w:line="360" w:lineRule="auto"/>
              <w:jc w:val="both"/>
              <w:rPr>
                <w:rFonts w:ascii="Times New Roman" w:hAnsi="Times New Roman" w:cs="Times New Roman"/>
                <w:color w:val="000000"/>
                <w:lang w:val="es-CL"/>
              </w:rPr>
            </w:pPr>
          </w:p>
        </w:tc>
      </w:tr>
    </w:tbl>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Default="00772CBD" w:rsidP="00772CBD">
      <w:pPr>
        <w:spacing w:before="100" w:beforeAutospacing="1" w:after="100" w:afterAutospacing="1" w:line="360" w:lineRule="auto"/>
        <w:rPr>
          <w:rFonts w:ascii="Times New Roman" w:hAnsi="Times New Roman" w:cs="Times New Roman"/>
          <w:b/>
          <w:color w:val="000000"/>
          <w:lang w:val="es-CL"/>
        </w:rPr>
      </w:pPr>
    </w:p>
    <w:p w:rsidR="00772CBD" w:rsidRPr="00772CBD" w:rsidRDefault="00772CBD" w:rsidP="00772CBD">
      <w:pPr>
        <w:tabs>
          <w:tab w:val="left" w:pos="1320"/>
        </w:tabs>
        <w:spacing w:before="100" w:beforeAutospacing="1" w:after="100" w:afterAutospacing="1" w:line="360" w:lineRule="auto"/>
        <w:rPr>
          <w:rFonts w:ascii="Times New Roman" w:hAnsi="Times New Roman" w:cs="Times New Roman"/>
          <w:b/>
          <w:color w:val="000000"/>
          <w:sz w:val="24"/>
          <w:szCs w:val="24"/>
          <w:lang w:val="es-CL"/>
        </w:rPr>
      </w:pPr>
      <w:r w:rsidRPr="00772CBD">
        <w:rPr>
          <w:rFonts w:ascii="Times New Roman" w:hAnsi="Times New Roman" w:cs="Times New Roman"/>
          <w:b/>
          <w:color w:val="000000"/>
          <w:sz w:val="24"/>
          <w:szCs w:val="24"/>
          <w:lang w:val="es-CL"/>
        </w:rPr>
        <w:tab/>
      </w:r>
    </w:p>
    <w:p w:rsidR="00772CBD" w:rsidRPr="00772CBD" w:rsidRDefault="00772CBD" w:rsidP="00772CBD">
      <w:pPr>
        <w:pStyle w:val="Prrafodelista"/>
        <w:numPr>
          <w:ilvl w:val="0"/>
          <w:numId w:val="1"/>
        </w:numPr>
        <w:spacing w:before="100" w:beforeAutospacing="1" w:after="100" w:afterAutospacing="1" w:line="360" w:lineRule="auto"/>
        <w:rPr>
          <w:rFonts w:ascii="Arial Narrow" w:hAnsi="Arial Narrow"/>
          <w:b/>
          <w:color w:val="000000"/>
          <w:sz w:val="24"/>
          <w:szCs w:val="24"/>
          <w:lang w:val="es-CL"/>
        </w:rPr>
      </w:pPr>
      <w:r w:rsidRPr="00772CBD">
        <w:rPr>
          <w:rFonts w:ascii="Times New Roman" w:hAnsi="Times New Roman" w:cs="Times New Roman"/>
          <w:b/>
          <w:color w:val="000000"/>
          <w:sz w:val="24"/>
          <w:szCs w:val="24"/>
          <w:lang w:val="es-CL"/>
        </w:rPr>
        <w:t>Descripción curricular</w:t>
      </w:r>
    </w:p>
    <w:p w:rsidR="00E12A31" w:rsidRPr="00E12A31" w:rsidRDefault="00E12A31" w:rsidP="00E12A31">
      <w:pPr>
        <w:spacing w:before="100" w:beforeAutospacing="1" w:after="100" w:afterAutospacing="1" w:line="360" w:lineRule="auto"/>
        <w:ind w:left="360"/>
        <w:jc w:val="both"/>
        <w:rPr>
          <w:rFonts w:ascii="Times New Roman" w:hAnsi="Times New Roman" w:cs="Times New Roman"/>
          <w:color w:val="000000"/>
          <w:sz w:val="24"/>
          <w:szCs w:val="24"/>
          <w:lang w:val="es-CL"/>
        </w:rPr>
      </w:pPr>
      <w:r w:rsidRPr="00E12A31">
        <w:rPr>
          <w:rFonts w:ascii="Times New Roman" w:hAnsi="Times New Roman" w:cs="Times New Roman"/>
          <w:color w:val="000000"/>
          <w:sz w:val="24"/>
          <w:szCs w:val="24"/>
          <w:lang w:val="es-CL"/>
        </w:rPr>
        <w:t xml:space="preserve">El colegio imparte el sistema educacional subvencionado por el cual mediante el incentivo y reconocimientos que se les hace a los profesores de la educación del establecimiento por su mejor desempeño, esto corresponde al SNED </w:t>
      </w:r>
      <w:r w:rsidRPr="00E12A31">
        <w:rPr>
          <w:rFonts w:ascii="Times New Roman" w:hAnsi="Times New Roman" w:cs="Times New Roman"/>
          <w:b/>
          <w:color w:val="000000"/>
          <w:sz w:val="24"/>
          <w:szCs w:val="24"/>
          <w:lang w:val="es-CL"/>
        </w:rPr>
        <w:t>Sistema Nacional de Evaluación del Desempeño</w:t>
      </w:r>
      <w:r w:rsidRPr="00E12A31">
        <w:rPr>
          <w:rFonts w:ascii="Times New Roman" w:hAnsi="Times New Roman" w:cs="Times New Roman"/>
          <w:color w:val="000000"/>
          <w:sz w:val="24"/>
          <w:szCs w:val="24"/>
          <w:lang w:val="es-CL"/>
        </w:rPr>
        <w:t>.</w:t>
      </w:r>
    </w:p>
    <w:p w:rsidR="00321C4C" w:rsidRPr="00E12A31" w:rsidRDefault="00E12A31" w:rsidP="00321C4C">
      <w:pPr>
        <w:spacing w:before="100" w:beforeAutospacing="1" w:after="100" w:afterAutospacing="1" w:line="360" w:lineRule="auto"/>
        <w:ind w:left="360"/>
        <w:jc w:val="both"/>
        <w:rPr>
          <w:rFonts w:ascii="Times New Roman" w:hAnsi="Times New Roman" w:cs="Times New Roman"/>
          <w:color w:val="000000"/>
          <w:sz w:val="24"/>
          <w:szCs w:val="24"/>
          <w:lang w:val="es-CL"/>
        </w:rPr>
      </w:pPr>
      <w:r>
        <w:rPr>
          <w:rFonts w:ascii="Times New Roman" w:hAnsi="Times New Roman" w:cs="Times New Roman"/>
          <w:color w:val="000000"/>
          <w:sz w:val="24"/>
          <w:szCs w:val="24"/>
          <w:lang w:val="es-CL"/>
        </w:rPr>
        <w:t xml:space="preserve">El </w:t>
      </w:r>
      <w:r w:rsidRPr="00E12A31">
        <w:rPr>
          <w:rFonts w:ascii="Times New Roman" w:hAnsi="Times New Roman" w:cs="Times New Roman"/>
          <w:color w:val="000000"/>
          <w:sz w:val="24"/>
          <w:szCs w:val="24"/>
          <w:lang w:val="es-CL"/>
        </w:rPr>
        <w:t xml:space="preserve"> SNED este sistema está vinculado a los establecimientos educacionales subvencionados y de aquellos regidos por el Decreto Ley N° 3166 DE 1980. Los establecimientos mejor evaluados por el Sistema se hacen acreedores, por dos años de la Subvención por desempeño de Excelencia destinada a oto</w:t>
      </w:r>
      <w:r>
        <w:rPr>
          <w:rFonts w:ascii="Times New Roman" w:hAnsi="Times New Roman" w:cs="Times New Roman"/>
          <w:color w:val="000000"/>
          <w:sz w:val="24"/>
          <w:szCs w:val="24"/>
          <w:lang w:val="es-CL"/>
        </w:rPr>
        <w:t>rgar incentivos en remuneración</w:t>
      </w:r>
      <w:r w:rsidRPr="00E12A31">
        <w:rPr>
          <w:rFonts w:ascii="Times New Roman" w:hAnsi="Times New Roman" w:cs="Times New Roman"/>
          <w:color w:val="000000"/>
          <w:sz w:val="24"/>
          <w:szCs w:val="24"/>
          <w:lang w:val="es-CL"/>
        </w:rPr>
        <w:t xml:space="preserve"> a los docentes y de la subvenci</w:t>
      </w:r>
      <w:r>
        <w:rPr>
          <w:rFonts w:ascii="Times New Roman" w:hAnsi="Times New Roman" w:cs="Times New Roman"/>
          <w:color w:val="000000"/>
          <w:sz w:val="24"/>
          <w:szCs w:val="24"/>
          <w:lang w:val="es-CL"/>
        </w:rPr>
        <w:t xml:space="preserve">ón por desempeño de excelencia </w:t>
      </w:r>
      <w:r w:rsidRPr="00E12A31">
        <w:rPr>
          <w:rFonts w:ascii="Times New Roman" w:hAnsi="Times New Roman" w:cs="Times New Roman"/>
          <w:color w:val="000000"/>
          <w:sz w:val="24"/>
          <w:szCs w:val="24"/>
          <w:lang w:val="es-CL"/>
        </w:rPr>
        <w:t xml:space="preserve"> destinad</w:t>
      </w:r>
      <w:r>
        <w:rPr>
          <w:rFonts w:ascii="Times New Roman" w:hAnsi="Times New Roman" w:cs="Times New Roman"/>
          <w:color w:val="000000"/>
          <w:sz w:val="24"/>
          <w:szCs w:val="24"/>
          <w:lang w:val="es-CL"/>
        </w:rPr>
        <w:t xml:space="preserve">a a incentivos </w:t>
      </w:r>
      <w:r w:rsidRPr="00E12A31">
        <w:rPr>
          <w:rFonts w:ascii="Times New Roman" w:hAnsi="Times New Roman" w:cs="Times New Roman"/>
          <w:color w:val="000000"/>
          <w:sz w:val="24"/>
          <w:szCs w:val="24"/>
          <w:lang w:val="es-CL"/>
        </w:rPr>
        <w:t>remuneracionales para los asistentes de la educación.</w:t>
      </w:r>
    </w:p>
    <w:p w:rsidR="00E12A31" w:rsidRPr="00E12A31" w:rsidRDefault="00E12A31" w:rsidP="00E12A31">
      <w:pPr>
        <w:pStyle w:val="Prrafodelista"/>
        <w:numPr>
          <w:ilvl w:val="0"/>
          <w:numId w:val="1"/>
        </w:numPr>
        <w:spacing w:before="100" w:beforeAutospacing="1" w:after="100" w:afterAutospacing="1" w:line="360" w:lineRule="auto"/>
        <w:jc w:val="both"/>
        <w:rPr>
          <w:rFonts w:ascii="Times New Roman" w:hAnsi="Times New Roman" w:cs="Times New Roman"/>
          <w:b/>
          <w:sz w:val="24"/>
          <w:szCs w:val="24"/>
          <w:lang w:val="es-CL"/>
        </w:rPr>
      </w:pPr>
      <w:r w:rsidRPr="00E12A31">
        <w:rPr>
          <w:rFonts w:ascii="Times New Roman" w:hAnsi="Times New Roman" w:cs="Times New Roman"/>
          <w:b/>
          <w:sz w:val="24"/>
          <w:szCs w:val="24"/>
          <w:lang w:val="es-CL"/>
        </w:rPr>
        <w:t>Planes y programas propios</w:t>
      </w:r>
    </w:p>
    <w:p w:rsidR="00E12A31" w:rsidRDefault="00E12A31" w:rsidP="00C1090A">
      <w:pPr>
        <w:spacing w:before="100" w:beforeAutospacing="1" w:after="100" w:afterAutospacing="1" w:line="360" w:lineRule="auto"/>
        <w:ind w:firstLine="360"/>
        <w:jc w:val="both"/>
        <w:rPr>
          <w:rFonts w:ascii="Times New Roman" w:hAnsi="Times New Roman" w:cs="Times New Roman"/>
          <w:color w:val="000000"/>
          <w:sz w:val="24"/>
          <w:szCs w:val="24"/>
          <w:lang w:val="es-CL"/>
        </w:rPr>
      </w:pPr>
      <w:r>
        <w:rPr>
          <w:rFonts w:ascii="Times New Roman" w:hAnsi="Times New Roman" w:cs="Times New Roman"/>
          <w:color w:val="000000"/>
          <w:sz w:val="24"/>
          <w:szCs w:val="24"/>
          <w:lang w:val="es-CL"/>
        </w:rPr>
        <w:t xml:space="preserve">El </w:t>
      </w:r>
      <w:r w:rsidR="00C1090A">
        <w:rPr>
          <w:rFonts w:ascii="Times New Roman" w:hAnsi="Times New Roman" w:cs="Times New Roman"/>
          <w:color w:val="000000"/>
          <w:sz w:val="24"/>
          <w:szCs w:val="24"/>
          <w:lang w:val="es-CL"/>
        </w:rPr>
        <w:t>establecimiento realiza su trabajo curricular con sus propios planes y programas.</w:t>
      </w:r>
    </w:p>
    <w:p w:rsidR="00321C4C" w:rsidRDefault="00321C4C" w:rsidP="00321C4C">
      <w:pPr>
        <w:pStyle w:val="Prrafodelista"/>
        <w:numPr>
          <w:ilvl w:val="0"/>
          <w:numId w:val="1"/>
        </w:numPr>
        <w:spacing w:before="100" w:beforeAutospacing="1" w:after="100" w:afterAutospacing="1" w:line="360" w:lineRule="auto"/>
        <w:jc w:val="both"/>
        <w:rPr>
          <w:rFonts w:ascii="Times New Roman" w:hAnsi="Times New Roman" w:cs="Times New Roman"/>
          <w:b/>
          <w:color w:val="000000"/>
          <w:sz w:val="24"/>
          <w:szCs w:val="24"/>
          <w:lang w:val="es-CL"/>
        </w:rPr>
      </w:pPr>
      <w:r w:rsidRPr="00321C4C">
        <w:rPr>
          <w:rFonts w:ascii="Times New Roman" w:hAnsi="Times New Roman" w:cs="Times New Roman"/>
          <w:b/>
          <w:color w:val="000000"/>
          <w:sz w:val="24"/>
          <w:szCs w:val="24"/>
          <w:lang w:val="es-CL"/>
        </w:rPr>
        <w:t>Estrategias metodológicas</w:t>
      </w:r>
    </w:p>
    <w:p w:rsidR="00885735" w:rsidRDefault="00ED399A" w:rsidP="00885735">
      <w:pPr>
        <w:spacing w:after="0" w:line="360" w:lineRule="auto"/>
        <w:ind w:left="360"/>
        <w:jc w:val="both"/>
      </w:pPr>
      <w:r>
        <w:rPr>
          <w:rFonts w:ascii="Times New Roman" w:hAnsi="Times New Roman" w:cs="Times New Roman"/>
          <w:color w:val="000000"/>
          <w:sz w:val="24"/>
          <w:szCs w:val="24"/>
          <w:lang w:val="es-CL"/>
        </w:rPr>
        <w:t xml:space="preserve">En  el año 2006  NT2 y NB1  incorpora en sus  metodologías de trabajo  AILEM aprendizaje inicial de la lectura, escritura  y las matemáticas. </w:t>
      </w:r>
      <w:r>
        <w:rPr>
          <w:rFonts w:ascii="Times New Roman" w:hAnsi="Times New Roman" w:cs="Times New Roman"/>
          <w:sz w:val="24"/>
          <w:szCs w:val="24"/>
          <w:shd w:val="clear" w:color="auto" w:fill="FFFFFF"/>
        </w:rPr>
        <w:t>E</w:t>
      </w:r>
      <w:r w:rsidRPr="00ED399A">
        <w:rPr>
          <w:rFonts w:ascii="Times New Roman" w:hAnsi="Times New Roman" w:cs="Times New Roman"/>
          <w:sz w:val="24"/>
          <w:szCs w:val="24"/>
          <w:shd w:val="clear" w:color="auto" w:fill="FFFFFF"/>
        </w:rPr>
        <w:t xml:space="preserve">s un programa de enseñanza, </w:t>
      </w:r>
      <w:r>
        <w:rPr>
          <w:rFonts w:ascii="Times New Roman" w:hAnsi="Times New Roman" w:cs="Times New Roman"/>
          <w:sz w:val="24"/>
          <w:szCs w:val="24"/>
          <w:shd w:val="clear" w:color="auto" w:fill="FFFFFF"/>
        </w:rPr>
        <w:t xml:space="preserve">que fue </w:t>
      </w:r>
      <w:r w:rsidRPr="00ED399A">
        <w:rPr>
          <w:rFonts w:ascii="Times New Roman" w:hAnsi="Times New Roman" w:cs="Times New Roman"/>
          <w:sz w:val="24"/>
          <w:szCs w:val="24"/>
          <w:shd w:val="clear" w:color="auto" w:fill="FFFFFF"/>
        </w:rPr>
        <w:t>creado por un grupo interdisciplinario de especialistas de la Facultad de Educación de la Pontificia Universidad Católica de Chile, basado en el programa CELL de EE.UU. y en la experiencia e investigación de los profesionales del equipo; cuyo propósito central es mejorar significativamente los niveles de aprendizaje de Lectura, Escritura y Matemática en alumnos de 1NT a 4° básico.</w:t>
      </w:r>
      <w:r>
        <w:rPr>
          <w:rFonts w:ascii="Times New Roman" w:hAnsi="Times New Roman" w:cs="Times New Roman"/>
          <w:sz w:val="24"/>
          <w:szCs w:val="24"/>
          <w:lang w:val="es-CL"/>
        </w:rPr>
        <w:t xml:space="preserve"> </w:t>
      </w:r>
      <w:hyperlink r:id="rId11" w:history="1">
        <w:r w:rsidR="00885735">
          <w:rPr>
            <w:rStyle w:val="Hipervnculo"/>
          </w:rPr>
          <w:t>http://educacion.uc.cl</w:t>
        </w:r>
      </w:hyperlink>
    </w:p>
    <w:p w:rsidR="00321C4C" w:rsidRPr="00885735" w:rsidRDefault="00ED399A" w:rsidP="00885735">
      <w:pPr>
        <w:spacing w:after="0" w:line="360" w:lineRule="auto"/>
        <w:ind w:left="360"/>
        <w:jc w:val="both"/>
      </w:pPr>
      <w:r>
        <w:rPr>
          <w:rFonts w:ascii="Times New Roman" w:hAnsi="Times New Roman" w:cs="Times New Roman"/>
          <w:sz w:val="24"/>
          <w:szCs w:val="24"/>
          <w:lang w:val="es-CL"/>
        </w:rPr>
        <w:t>Este</w:t>
      </w:r>
      <w:r w:rsidR="00885735">
        <w:rPr>
          <w:rFonts w:ascii="Times New Roman" w:hAnsi="Times New Roman" w:cs="Times New Roman"/>
          <w:sz w:val="24"/>
          <w:szCs w:val="24"/>
          <w:lang w:val="es-CL"/>
        </w:rPr>
        <w:t xml:space="preserve"> programa </w:t>
      </w:r>
      <w:r>
        <w:rPr>
          <w:rFonts w:ascii="Times New Roman" w:hAnsi="Times New Roman" w:cs="Times New Roman"/>
          <w:sz w:val="24"/>
          <w:szCs w:val="24"/>
          <w:lang w:val="es-CL"/>
        </w:rPr>
        <w:t xml:space="preserve"> fue extendiéndose a NB2 Y NB3 a partir del año </w:t>
      </w:r>
      <w:proofErr w:type="gramStart"/>
      <w:r>
        <w:rPr>
          <w:rFonts w:ascii="Times New Roman" w:hAnsi="Times New Roman" w:cs="Times New Roman"/>
          <w:sz w:val="24"/>
          <w:szCs w:val="24"/>
          <w:lang w:val="es-CL"/>
        </w:rPr>
        <w:t>200</w:t>
      </w:r>
      <w:r w:rsidR="00885735">
        <w:rPr>
          <w:rFonts w:ascii="Times New Roman" w:hAnsi="Times New Roman" w:cs="Times New Roman"/>
          <w:sz w:val="24"/>
          <w:szCs w:val="24"/>
          <w:lang w:val="es-CL"/>
        </w:rPr>
        <w:t>7</w:t>
      </w:r>
      <w:r>
        <w:rPr>
          <w:rFonts w:ascii="Times New Roman" w:hAnsi="Times New Roman" w:cs="Times New Roman"/>
          <w:color w:val="000000"/>
          <w:sz w:val="24"/>
          <w:szCs w:val="24"/>
          <w:lang w:val="es-CL"/>
        </w:rPr>
        <w:t xml:space="preserve"> </w:t>
      </w:r>
      <w:r w:rsidR="00885735">
        <w:rPr>
          <w:rFonts w:ascii="Times New Roman" w:hAnsi="Times New Roman" w:cs="Times New Roman"/>
          <w:color w:val="000000"/>
          <w:sz w:val="24"/>
          <w:szCs w:val="24"/>
          <w:lang w:val="es-CL"/>
        </w:rPr>
        <w:t>.</w:t>
      </w:r>
      <w:proofErr w:type="gramEnd"/>
    </w:p>
    <w:p w:rsidR="00885735" w:rsidRDefault="00885735" w:rsidP="00885735">
      <w:pPr>
        <w:spacing w:after="0" w:line="360" w:lineRule="auto"/>
        <w:ind w:left="360"/>
        <w:jc w:val="both"/>
        <w:rPr>
          <w:rFonts w:ascii="Times New Roman" w:hAnsi="Times New Roman" w:cs="Times New Roman"/>
          <w:color w:val="000000"/>
          <w:sz w:val="24"/>
          <w:szCs w:val="24"/>
          <w:lang w:val="es-CL"/>
        </w:rPr>
      </w:pPr>
      <w:r>
        <w:rPr>
          <w:rFonts w:ascii="Times New Roman" w:hAnsi="Times New Roman" w:cs="Times New Roman"/>
          <w:color w:val="000000"/>
          <w:sz w:val="24"/>
          <w:szCs w:val="24"/>
          <w:lang w:val="es-CL"/>
        </w:rPr>
        <w:t xml:space="preserve">En el año 2010 se incorpora al colegio el </w:t>
      </w:r>
      <w:r w:rsidRPr="00885735">
        <w:rPr>
          <w:rFonts w:ascii="Times New Roman" w:hAnsi="Times New Roman" w:cs="Times New Roman"/>
          <w:b/>
          <w:color w:val="000000"/>
          <w:sz w:val="24"/>
          <w:szCs w:val="24"/>
          <w:lang w:val="es-CL"/>
        </w:rPr>
        <w:t>método Singapur</w:t>
      </w:r>
      <w:r w:rsidR="005D762F">
        <w:rPr>
          <w:rFonts w:ascii="Times New Roman" w:hAnsi="Times New Roman" w:cs="Times New Roman"/>
          <w:color w:val="000000"/>
          <w:sz w:val="24"/>
          <w:szCs w:val="24"/>
          <w:lang w:val="es-CL"/>
        </w:rPr>
        <w:t xml:space="preserve"> para primero y segundo básico. Este método proviene de Singapur y es adaptada a las nuevas exigencias del programa oficial. Cada alumno posee 6 libros, 2 libros del alumno y 4 cuadernos de trabajo.</w:t>
      </w: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Default="005D762F" w:rsidP="00885735">
      <w:pPr>
        <w:spacing w:after="0" w:line="360" w:lineRule="auto"/>
        <w:ind w:left="360"/>
        <w:jc w:val="both"/>
        <w:rPr>
          <w:rFonts w:ascii="Times New Roman" w:hAnsi="Times New Roman" w:cs="Times New Roman"/>
          <w:color w:val="000000"/>
          <w:sz w:val="24"/>
          <w:szCs w:val="24"/>
          <w:lang w:val="es-CL"/>
        </w:rPr>
      </w:pPr>
    </w:p>
    <w:p w:rsidR="005D762F" w:rsidRPr="00321C4C" w:rsidRDefault="005D762F" w:rsidP="00885735">
      <w:pPr>
        <w:spacing w:after="0" w:line="360" w:lineRule="auto"/>
        <w:ind w:left="360"/>
        <w:jc w:val="both"/>
        <w:rPr>
          <w:rFonts w:ascii="Times New Roman" w:hAnsi="Times New Roman" w:cs="Times New Roman"/>
          <w:color w:val="000000"/>
          <w:sz w:val="24"/>
          <w:szCs w:val="24"/>
          <w:lang w:val="es-CL"/>
        </w:rPr>
      </w:pPr>
    </w:p>
    <w:p w:rsidR="00C1090A" w:rsidRPr="00C1090A" w:rsidRDefault="00C1090A" w:rsidP="00C1090A">
      <w:pPr>
        <w:spacing w:before="100" w:beforeAutospacing="1" w:after="100" w:afterAutospacing="1" w:line="360" w:lineRule="auto"/>
        <w:jc w:val="center"/>
        <w:rPr>
          <w:rFonts w:ascii="Times New Roman" w:hAnsi="Times New Roman" w:cs="Times New Roman"/>
          <w:b/>
          <w:color w:val="000000"/>
          <w:sz w:val="24"/>
          <w:szCs w:val="24"/>
          <w:lang w:val="es-CL"/>
        </w:rPr>
      </w:pPr>
      <w:r w:rsidRPr="00C1090A">
        <w:rPr>
          <w:rFonts w:ascii="Times New Roman" w:hAnsi="Times New Roman" w:cs="Times New Roman"/>
          <w:b/>
          <w:color w:val="000000"/>
          <w:sz w:val="24"/>
          <w:szCs w:val="24"/>
          <w:lang w:val="es-CL"/>
        </w:rPr>
        <w:t>RESULTADOS INSTITUCIONALES</w:t>
      </w:r>
    </w:p>
    <w:p w:rsidR="00C1090A" w:rsidRPr="00C1090A" w:rsidRDefault="00C1090A" w:rsidP="00C1090A">
      <w:pPr>
        <w:spacing w:before="100" w:beforeAutospacing="1" w:after="100" w:afterAutospacing="1" w:line="360" w:lineRule="auto"/>
        <w:jc w:val="center"/>
        <w:rPr>
          <w:rFonts w:ascii="Times New Roman" w:hAnsi="Times New Roman" w:cs="Times New Roman"/>
          <w:b/>
          <w:color w:val="000000"/>
          <w:sz w:val="24"/>
          <w:szCs w:val="24"/>
          <w:lang w:val="es-CL"/>
        </w:rPr>
      </w:pPr>
      <w:r w:rsidRPr="00C1090A">
        <w:rPr>
          <w:rFonts w:ascii="Times New Roman" w:hAnsi="Times New Roman" w:cs="Times New Roman"/>
          <w:b/>
          <w:color w:val="000000"/>
          <w:sz w:val="24"/>
          <w:szCs w:val="24"/>
          <w:lang w:val="es-CL"/>
        </w:rPr>
        <w:t>Resultados SIMCE del año 2010, 2011 (en todos los niveles de se rinde)</w:t>
      </w:r>
    </w:p>
    <w:p w:rsidR="00C1090A" w:rsidRPr="00C1090A" w:rsidRDefault="00C1090A" w:rsidP="00C1090A">
      <w:pPr>
        <w:spacing w:before="100" w:beforeAutospacing="1" w:after="100" w:afterAutospacing="1" w:line="360" w:lineRule="auto"/>
        <w:rPr>
          <w:rFonts w:ascii="Times New Roman" w:hAnsi="Times New Roman" w:cs="Times New Roman"/>
          <w:color w:val="000000"/>
          <w:sz w:val="24"/>
          <w:szCs w:val="24"/>
          <w:lang w:val="es-CL"/>
        </w:rPr>
      </w:pPr>
      <w:r>
        <w:rPr>
          <w:rFonts w:ascii="Times New Roman" w:hAnsi="Times New Roman" w:cs="Times New Roman"/>
          <w:color w:val="000000"/>
          <w:sz w:val="24"/>
          <w:szCs w:val="24"/>
          <w:lang w:val="es-CL"/>
        </w:rPr>
        <w:t>El colegio se destaca</w:t>
      </w:r>
      <w:r w:rsidR="00321C4C">
        <w:rPr>
          <w:rFonts w:ascii="Times New Roman" w:hAnsi="Times New Roman" w:cs="Times New Roman"/>
          <w:color w:val="000000"/>
          <w:sz w:val="24"/>
          <w:szCs w:val="24"/>
          <w:lang w:val="es-CL"/>
        </w:rPr>
        <w:t xml:space="preserve"> por mantener altos puntajes en los </w:t>
      </w:r>
      <w:r>
        <w:rPr>
          <w:rFonts w:ascii="Times New Roman" w:hAnsi="Times New Roman" w:cs="Times New Roman"/>
          <w:color w:val="000000"/>
          <w:sz w:val="24"/>
          <w:szCs w:val="24"/>
          <w:lang w:val="es-CL"/>
        </w:rPr>
        <w:t>resultados SI</w:t>
      </w:r>
      <w:r w:rsidR="00321C4C">
        <w:rPr>
          <w:rFonts w:ascii="Times New Roman" w:hAnsi="Times New Roman" w:cs="Times New Roman"/>
          <w:color w:val="000000"/>
          <w:sz w:val="24"/>
          <w:szCs w:val="24"/>
          <w:lang w:val="es-CL"/>
        </w:rPr>
        <w:t xml:space="preserve">MCE. El resultado del año 2011 permitió que el colegio obtuviera  </w:t>
      </w:r>
      <w:r>
        <w:rPr>
          <w:rFonts w:ascii="Times New Roman" w:hAnsi="Times New Roman" w:cs="Times New Roman"/>
          <w:color w:val="000000"/>
          <w:sz w:val="24"/>
          <w:szCs w:val="24"/>
          <w:lang w:val="es-CL"/>
        </w:rPr>
        <w:t xml:space="preserve"> el segundo lugar </w:t>
      </w:r>
      <w:r w:rsidR="00321C4C">
        <w:rPr>
          <w:rFonts w:ascii="Times New Roman" w:hAnsi="Times New Roman" w:cs="Times New Roman"/>
          <w:color w:val="000000"/>
          <w:sz w:val="24"/>
          <w:szCs w:val="24"/>
          <w:lang w:val="es-CL"/>
        </w:rPr>
        <w:t>de  la comuna.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368"/>
        <w:gridCol w:w="1446"/>
        <w:gridCol w:w="1543"/>
        <w:gridCol w:w="1134"/>
        <w:gridCol w:w="1417"/>
        <w:gridCol w:w="1559"/>
      </w:tblGrid>
      <w:tr w:rsidR="00C1090A" w:rsidRPr="00C1090A" w:rsidTr="005D762F">
        <w:tc>
          <w:tcPr>
            <w:tcW w:w="1280" w:type="dxa"/>
            <w:vMerge w:val="restart"/>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p>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p>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AÑO</w:t>
            </w:r>
          </w:p>
        </w:tc>
        <w:tc>
          <w:tcPr>
            <w:tcW w:w="4357" w:type="dxa"/>
            <w:gridSpan w:val="3"/>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Cuarto Año Básico</w:t>
            </w:r>
          </w:p>
        </w:tc>
        <w:tc>
          <w:tcPr>
            <w:tcW w:w="4110" w:type="dxa"/>
            <w:gridSpan w:val="3"/>
          </w:tcPr>
          <w:p w:rsidR="00C1090A" w:rsidRPr="00C1090A" w:rsidRDefault="00C1090A" w:rsidP="00FF107F">
            <w:pPr>
              <w:tabs>
                <w:tab w:val="left" w:pos="580"/>
                <w:tab w:val="center" w:pos="1930"/>
              </w:tabs>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ab/>
            </w:r>
            <w:r w:rsidRPr="00C1090A">
              <w:rPr>
                <w:rFonts w:ascii="Times New Roman" w:hAnsi="Times New Roman" w:cs="Times New Roman"/>
                <w:color w:val="000000"/>
                <w:sz w:val="24"/>
                <w:szCs w:val="24"/>
                <w:lang w:val="es-CL"/>
              </w:rPr>
              <w:tab/>
              <w:t>Octavo Año Básico</w:t>
            </w:r>
          </w:p>
        </w:tc>
      </w:tr>
      <w:tr w:rsidR="00C1090A" w:rsidRPr="00C1090A" w:rsidTr="005D762F">
        <w:tc>
          <w:tcPr>
            <w:tcW w:w="1280" w:type="dxa"/>
            <w:vMerge/>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p>
        </w:tc>
        <w:tc>
          <w:tcPr>
            <w:tcW w:w="4357" w:type="dxa"/>
            <w:gridSpan w:val="3"/>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SUBSECTORES</w:t>
            </w:r>
          </w:p>
        </w:tc>
        <w:tc>
          <w:tcPr>
            <w:tcW w:w="4110" w:type="dxa"/>
            <w:gridSpan w:val="3"/>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SUBSECTORES</w:t>
            </w:r>
          </w:p>
        </w:tc>
      </w:tr>
      <w:tr w:rsidR="00C1090A" w:rsidRPr="00C1090A" w:rsidTr="005D762F">
        <w:tc>
          <w:tcPr>
            <w:tcW w:w="1280" w:type="dxa"/>
            <w:vMerge/>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p>
        </w:tc>
        <w:tc>
          <w:tcPr>
            <w:tcW w:w="1368"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Lenguaje</w:t>
            </w:r>
          </w:p>
        </w:tc>
        <w:tc>
          <w:tcPr>
            <w:tcW w:w="1446"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matemáticas</w:t>
            </w:r>
          </w:p>
        </w:tc>
        <w:tc>
          <w:tcPr>
            <w:tcW w:w="1543"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 xml:space="preserve">Comprensión </w:t>
            </w:r>
            <w:proofErr w:type="spellStart"/>
            <w:r w:rsidRPr="00C1090A">
              <w:rPr>
                <w:rFonts w:ascii="Times New Roman" w:hAnsi="Times New Roman" w:cs="Times New Roman"/>
                <w:color w:val="000000"/>
                <w:sz w:val="24"/>
                <w:szCs w:val="24"/>
                <w:lang w:val="es-CL"/>
              </w:rPr>
              <w:t>nat</w:t>
            </w:r>
            <w:proofErr w:type="spellEnd"/>
            <w:r w:rsidRPr="00C1090A">
              <w:rPr>
                <w:rFonts w:ascii="Times New Roman" w:hAnsi="Times New Roman" w:cs="Times New Roman"/>
                <w:color w:val="000000"/>
                <w:sz w:val="24"/>
                <w:szCs w:val="24"/>
                <w:lang w:val="es-CL"/>
              </w:rPr>
              <w:t xml:space="preserve">. </w:t>
            </w:r>
            <w:proofErr w:type="spellStart"/>
            <w:r w:rsidRPr="00C1090A">
              <w:rPr>
                <w:rFonts w:ascii="Times New Roman" w:hAnsi="Times New Roman" w:cs="Times New Roman"/>
                <w:color w:val="000000"/>
                <w:sz w:val="24"/>
                <w:szCs w:val="24"/>
                <w:lang w:val="es-CL"/>
              </w:rPr>
              <w:t>soc.cult</w:t>
            </w:r>
            <w:proofErr w:type="spellEnd"/>
            <w:r w:rsidRPr="00C1090A">
              <w:rPr>
                <w:rFonts w:ascii="Times New Roman" w:hAnsi="Times New Roman" w:cs="Times New Roman"/>
                <w:color w:val="000000"/>
                <w:sz w:val="24"/>
                <w:szCs w:val="24"/>
                <w:lang w:val="es-CL"/>
              </w:rPr>
              <w:t>.</w:t>
            </w:r>
          </w:p>
        </w:tc>
        <w:tc>
          <w:tcPr>
            <w:tcW w:w="1134"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lenguaje</w:t>
            </w:r>
          </w:p>
        </w:tc>
        <w:tc>
          <w:tcPr>
            <w:tcW w:w="1417"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matemáticas</w:t>
            </w:r>
          </w:p>
        </w:tc>
        <w:tc>
          <w:tcPr>
            <w:tcW w:w="1559"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Historia ciencias</w:t>
            </w:r>
          </w:p>
        </w:tc>
      </w:tr>
      <w:tr w:rsidR="00C1090A" w:rsidRPr="00C1090A" w:rsidTr="005D762F">
        <w:tc>
          <w:tcPr>
            <w:tcW w:w="1280"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2010</w:t>
            </w:r>
          </w:p>
        </w:tc>
        <w:tc>
          <w:tcPr>
            <w:tcW w:w="1368"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319</w:t>
            </w:r>
          </w:p>
        </w:tc>
        <w:tc>
          <w:tcPr>
            <w:tcW w:w="1446"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319</w:t>
            </w:r>
          </w:p>
        </w:tc>
        <w:tc>
          <w:tcPr>
            <w:tcW w:w="1543"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313</w:t>
            </w:r>
          </w:p>
        </w:tc>
        <w:tc>
          <w:tcPr>
            <w:tcW w:w="1134"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298</w:t>
            </w:r>
          </w:p>
        </w:tc>
        <w:tc>
          <w:tcPr>
            <w:tcW w:w="1417"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323</w:t>
            </w:r>
          </w:p>
        </w:tc>
        <w:tc>
          <w:tcPr>
            <w:tcW w:w="1559"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298 (social)</w:t>
            </w:r>
          </w:p>
        </w:tc>
      </w:tr>
      <w:tr w:rsidR="00C1090A" w:rsidRPr="00C1090A" w:rsidTr="005D762F">
        <w:tc>
          <w:tcPr>
            <w:tcW w:w="1280"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2011</w:t>
            </w:r>
          </w:p>
        </w:tc>
        <w:tc>
          <w:tcPr>
            <w:tcW w:w="1368"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289</w:t>
            </w:r>
          </w:p>
        </w:tc>
        <w:tc>
          <w:tcPr>
            <w:tcW w:w="1446"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292</w:t>
            </w:r>
          </w:p>
        </w:tc>
        <w:tc>
          <w:tcPr>
            <w:tcW w:w="1543"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296</w:t>
            </w:r>
          </w:p>
        </w:tc>
        <w:tc>
          <w:tcPr>
            <w:tcW w:w="1134"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282</w:t>
            </w:r>
          </w:p>
        </w:tc>
        <w:tc>
          <w:tcPr>
            <w:tcW w:w="1417"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307</w:t>
            </w:r>
          </w:p>
        </w:tc>
        <w:tc>
          <w:tcPr>
            <w:tcW w:w="1559" w:type="dxa"/>
          </w:tcPr>
          <w:p w:rsidR="00C1090A" w:rsidRPr="00C1090A" w:rsidRDefault="00C1090A" w:rsidP="00FF107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310 (</w:t>
            </w:r>
            <w:proofErr w:type="spellStart"/>
            <w:r w:rsidRPr="00C1090A">
              <w:rPr>
                <w:rFonts w:ascii="Times New Roman" w:hAnsi="Times New Roman" w:cs="Times New Roman"/>
                <w:color w:val="000000"/>
                <w:sz w:val="24"/>
                <w:szCs w:val="24"/>
                <w:lang w:val="es-CL"/>
              </w:rPr>
              <w:t>c.naturales</w:t>
            </w:r>
            <w:proofErr w:type="spellEnd"/>
            <w:r w:rsidRPr="00C1090A">
              <w:rPr>
                <w:rFonts w:ascii="Times New Roman" w:hAnsi="Times New Roman" w:cs="Times New Roman"/>
                <w:color w:val="000000"/>
                <w:sz w:val="24"/>
                <w:szCs w:val="24"/>
                <w:lang w:val="es-CL"/>
              </w:rPr>
              <w:t>)</w:t>
            </w:r>
          </w:p>
        </w:tc>
      </w:tr>
    </w:tbl>
    <w:tbl>
      <w:tblPr>
        <w:tblpPr w:leftFromText="141" w:rightFromText="141" w:vertAnchor="text" w:tblpY="381"/>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980"/>
        <w:gridCol w:w="981"/>
        <w:gridCol w:w="981"/>
        <w:gridCol w:w="1030"/>
        <w:gridCol w:w="982"/>
        <w:gridCol w:w="982"/>
        <w:gridCol w:w="982"/>
        <w:gridCol w:w="982"/>
      </w:tblGrid>
      <w:tr w:rsidR="005D762F" w:rsidRPr="00C1090A" w:rsidTr="005D762F">
        <w:trPr>
          <w:trHeight w:val="373"/>
        </w:trPr>
        <w:tc>
          <w:tcPr>
            <w:tcW w:w="9092" w:type="dxa"/>
            <w:gridSpan w:val="9"/>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AÑO 2011</w:t>
            </w:r>
          </w:p>
        </w:tc>
      </w:tr>
      <w:tr w:rsidR="005D762F" w:rsidRPr="00C1090A" w:rsidTr="005D762F">
        <w:tc>
          <w:tcPr>
            <w:tcW w:w="119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Núm. alumnos</w:t>
            </w:r>
          </w:p>
        </w:tc>
        <w:tc>
          <w:tcPr>
            <w:tcW w:w="980"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Leng</w:t>
            </w:r>
            <w:proofErr w:type="spellEnd"/>
            <w:r w:rsidRPr="00C1090A">
              <w:rPr>
                <w:rFonts w:ascii="Times New Roman" w:hAnsi="Times New Roman" w:cs="Times New Roman"/>
                <w:color w:val="000000"/>
                <w:sz w:val="24"/>
                <w:szCs w:val="24"/>
                <w:lang w:val="es-CL"/>
              </w:rPr>
              <w:t>.</w:t>
            </w:r>
          </w:p>
        </w:tc>
        <w:tc>
          <w:tcPr>
            <w:tcW w:w="981"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Mat.</w:t>
            </w:r>
            <w:proofErr w:type="spellEnd"/>
          </w:p>
        </w:tc>
        <w:tc>
          <w:tcPr>
            <w:tcW w:w="981"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Nat</w:t>
            </w:r>
            <w:proofErr w:type="spellEnd"/>
            <w:r w:rsidRPr="00C1090A">
              <w:rPr>
                <w:rFonts w:ascii="Times New Roman" w:hAnsi="Times New Roman" w:cs="Times New Roman"/>
                <w:color w:val="000000"/>
                <w:sz w:val="24"/>
                <w:szCs w:val="24"/>
                <w:lang w:val="es-CL"/>
              </w:rPr>
              <w:t>.</w:t>
            </w:r>
          </w:p>
        </w:tc>
        <w:tc>
          <w:tcPr>
            <w:tcW w:w="1030"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Núm. alumnos</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Leng</w:t>
            </w:r>
            <w:proofErr w:type="spellEnd"/>
            <w:r w:rsidRPr="00C1090A">
              <w:rPr>
                <w:rFonts w:ascii="Times New Roman" w:hAnsi="Times New Roman" w:cs="Times New Roman"/>
                <w:color w:val="000000"/>
                <w:sz w:val="24"/>
                <w:szCs w:val="24"/>
                <w:lang w:val="es-CL"/>
              </w:rPr>
              <w:t>.</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Mat.</w:t>
            </w:r>
            <w:proofErr w:type="spellEnd"/>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proofErr w:type="spellStart"/>
            <w:r w:rsidRPr="00C1090A">
              <w:rPr>
                <w:rFonts w:ascii="Times New Roman" w:hAnsi="Times New Roman" w:cs="Times New Roman"/>
                <w:color w:val="000000"/>
                <w:sz w:val="24"/>
                <w:szCs w:val="24"/>
                <w:lang w:val="es-CL"/>
              </w:rPr>
              <w:t>Nat</w:t>
            </w:r>
            <w:proofErr w:type="spellEnd"/>
            <w:r w:rsidRPr="00C1090A">
              <w:rPr>
                <w:rFonts w:ascii="Times New Roman" w:hAnsi="Times New Roman" w:cs="Times New Roman"/>
                <w:color w:val="000000"/>
                <w:sz w:val="24"/>
                <w:szCs w:val="24"/>
                <w:lang w:val="es-CL"/>
              </w:rPr>
              <w:t>.</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Soc.</w:t>
            </w:r>
          </w:p>
        </w:tc>
      </w:tr>
      <w:tr w:rsidR="005D762F" w:rsidRPr="00C1090A" w:rsidTr="005D762F">
        <w:tc>
          <w:tcPr>
            <w:tcW w:w="119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86</w:t>
            </w:r>
          </w:p>
        </w:tc>
        <w:tc>
          <w:tcPr>
            <w:tcW w:w="980"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289</w:t>
            </w:r>
          </w:p>
        </w:tc>
        <w:tc>
          <w:tcPr>
            <w:tcW w:w="981"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292</w:t>
            </w:r>
          </w:p>
        </w:tc>
        <w:tc>
          <w:tcPr>
            <w:tcW w:w="981"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296</w:t>
            </w:r>
          </w:p>
        </w:tc>
        <w:tc>
          <w:tcPr>
            <w:tcW w:w="1030"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85</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282</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307</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310</w:t>
            </w:r>
          </w:p>
        </w:tc>
        <w:tc>
          <w:tcPr>
            <w:tcW w:w="982" w:type="dxa"/>
          </w:tcPr>
          <w:p w:rsidR="005D762F" w:rsidRPr="00C1090A" w:rsidRDefault="005D762F" w:rsidP="005D762F">
            <w:pPr>
              <w:spacing w:before="100" w:beforeAutospacing="1" w:after="100" w:afterAutospacing="1" w:line="360" w:lineRule="auto"/>
              <w:jc w:val="center"/>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298</w:t>
            </w:r>
          </w:p>
        </w:tc>
      </w:tr>
    </w:tbl>
    <w:p w:rsidR="00D21EA0" w:rsidRDefault="00D21EA0" w:rsidP="00C1090A">
      <w:pPr>
        <w:spacing w:before="100" w:beforeAutospacing="1" w:after="100" w:afterAutospacing="1" w:line="360" w:lineRule="auto"/>
        <w:rPr>
          <w:rFonts w:ascii="Times New Roman" w:hAnsi="Times New Roman" w:cs="Times New Roman"/>
          <w:b/>
          <w:color w:val="000000"/>
          <w:sz w:val="24"/>
          <w:szCs w:val="24"/>
          <w:lang w:val="es-CL"/>
        </w:rPr>
      </w:pPr>
    </w:p>
    <w:p w:rsidR="00D21EA0" w:rsidRDefault="00D21EA0" w:rsidP="00C1090A">
      <w:pPr>
        <w:spacing w:before="100" w:beforeAutospacing="1" w:after="100" w:afterAutospacing="1" w:line="360" w:lineRule="auto"/>
        <w:rPr>
          <w:rFonts w:ascii="Times New Roman" w:hAnsi="Times New Roman" w:cs="Times New Roman"/>
          <w:b/>
          <w:color w:val="000000"/>
          <w:sz w:val="24"/>
          <w:szCs w:val="24"/>
          <w:lang w:val="es-CL"/>
        </w:rPr>
      </w:pPr>
      <w:r>
        <w:rPr>
          <w:rFonts w:ascii="Times New Roman" w:hAnsi="Times New Roman" w:cs="Times New Roman"/>
          <w:b/>
          <w:color w:val="000000"/>
          <w:sz w:val="24"/>
          <w:szCs w:val="24"/>
          <w:lang w:val="es-CL"/>
        </w:rPr>
        <w:t>Resultados SIMCE 2012.</w:t>
      </w:r>
    </w:p>
    <w:p w:rsidR="00D21EA0" w:rsidRDefault="00D21EA0" w:rsidP="00C1090A">
      <w:pPr>
        <w:spacing w:before="100" w:beforeAutospacing="1" w:after="100" w:afterAutospacing="1" w:line="360" w:lineRule="auto"/>
        <w:rPr>
          <w:rFonts w:ascii="Times New Roman" w:hAnsi="Times New Roman" w:cs="Times New Roman"/>
          <w:b/>
          <w:color w:val="000000"/>
          <w:sz w:val="24"/>
          <w:szCs w:val="24"/>
          <w:lang w:val="es-CL"/>
        </w:rPr>
      </w:pPr>
      <w:r>
        <w:rPr>
          <w:rFonts w:ascii="Times New Roman" w:hAnsi="Times New Roman" w:cs="Times New Roman"/>
          <w:b/>
          <w:noProof/>
          <w:color w:val="000000"/>
          <w:sz w:val="24"/>
          <w:szCs w:val="24"/>
          <w:lang w:eastAsia="es-ES"/>
        </w:rPr>
        <w:drawing>
          <wp:inline distT="0" distB="0" distL="0" distR="0">
            <wp:extent cx="5791200" cy="600075"/>
            <wp:effectExtent l="1905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791200" cy="600075"/>
                    </a:xfrm>
                    <a:prstGeom prst="rect">
                      <a:avLst/>
                    </a:prstGeom>
                    <a:noFill/>
                    <a:ln w="9525">
                      <a:noFill/>
                      <a:miter lim="800000"/>
                      <a:headEnd/>
                      <a:tailEnd/>
                    </a:ln>
                  </pic:spPr>
                </pic:pic>
              </a:graphicData>
            </a:graphic>
          </wp:inline>
        </w:drawing>
      </w:r>
    </w:p>
    <w:p w:rsidR="00C1090A" w:rsidRPr="00C1090A" w:rsidRDefault="00C1090A" w:rsidP="00C1090A">
      <w:pPr>
        <w:spacing w:before="100" w:beforeAutospacing="1" w:after="100" w:afterAutospacing="1" w:line="360" w:lineRule="auto"/>
        <w:rPr>
          <w:rFonts w:ascii="Times New Roman" w:hAnsi="Times New Roman" w:cs="Times New Roman"/>
          <w:b/>
          <w:color w:val="000000"/>
          <w:sz w:val="24"/>
          <w:szCs w:val="24"/>
          <w:lang w:val="es-CL"/>
        </w:rPr>
      </w:pPr>
      <w:r w:rsidRPr="00C1090A">
        <w:rPr>
          <w:rFonts w:ascii="Times New Roman" w:hAnsi="Times New Roman" w:cs="Times New Roman"/>
          <w:b/>
          <w:color w:val="000000"/>
          <w:sz w:val="24"/>
          <w:szCs w:val="24"/>
          <w:lang w:val="es-CL"/>
        </w:rPr>
        <w:t>Resultados PSU del año 2010 y 2011</w:t>
      </w:r>
    </w:p>
    <w:p w:rsidR="00C1090A" w:rsidRPr="00C1090A" w:rsidRDefault="00C1090A" w:rsidP="00C1090A">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 xml:space="preserve">Los resultados de la PSU de los años 2010 de la promoción universitaria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1282"/>
        <w:gridCol w:w="1323"/>
        <w:gridCol w:w="1283"/>
        <w:gridCol w:w="1283"/>
        <w:gridCol w:w="1283"/>
        <w:gridCol w:w="1283"/>
      </w:tblGrid>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curso</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lenguaje</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matemática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promedio</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historia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ciencia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NEM</w:t>
            </w:r>
          </w:p>
        </w:tc>
      </w:tr>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4º medio A</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575</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607</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591</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578</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598</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558</w:t>
            </w:r>
          </w:p>
        </w:tc>
      </w:tr>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4º Medio B</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601</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603</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602</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619</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587</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563</w:t>
            </w:r>
          </w:p>
        </w:tc>
      </w:tr>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promedio</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587</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605</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596</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598</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592</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560 (5,7)</w:t>
            </w:r>
          </w:p>
        </w:tc>
      </w:tr>
    </w:tbl>
    <w:p w:rsidR="00D21EA0" w:rsidRDefault="00D21EA0" w:rsidP="00C1090A">
      <w:pPr>
        <w:spacing w:before="100" w:beforeAutospacing="1" w:after="100" w:afterAutospacing="1" w:line="360" w:lineRule="auto"/>
        <w:rPr>
          <w:rFonts w:ascii="Times New Roman" w:hAnsi="Times New Roman" w:cs="Times New Roman"/>
          <w:color w:val="000000"/>
          <w:sz w:val="24"/>
          <w:szCs w:val="24"/>
          <w:lang w:val="es-CL"/>
        </w:rPr>
      </w:pPr>
    </w:p>
    <w:p w:rsidR="00D21EA0" w:rsidRDefault="00D21EA0" w:rsidP="00C1090A">
      <w:pPr>
        <w:spacing w:before="100" w:beforeAutospacing="1" w:after="100" w:afterAutospacing="1" w:line="360" w:lineRule="auto"/>
        <w:rPr>
          <w:rFonts w:ascii="Times New Roman" w:hAnsi="Times New Roman" w:cs="Times New Roman"/>
          <w:color w:val="000000"/>
          <w:sz w:val="24"/>
          <w:szCs w:val="24"/>
          <w:lang w:val="es-CL"/>
        </w:rPr>
      </w:pPr>
    </w:p>
    <w:p w:rsidR="00D21EA0" w:rsidRDefault="00D21EA0" w:rsidP="00C1090A">
      <w:pPr>
        <w:spacing w:before="100" w:beforeAutospacing="1" w:after="100" w:afterAutospacing="1" w:line="360" w:lineRule="auto"/>
        <w:rPr>
          <w:rFonts w:ascii="Times New Roman" w:hAnsi="Times New Roman" w:cs="Times New Roman"/>
          <w:color w:val="000000"/>
          <w:sz w:val="24"/>
          <w:szCs w:val="24"/>
          <w:lang w:val="es-CL"/>
        </w:rPr>
      </w:pPr>
    </w:p>
    <w:p w:rsidR="00C1090A" w:rsidRPr="00C1090A" w:rsidRDefault="00C1090A" w:rsidP="00C1090A">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 xml:space="preserve">Los resultados de la PSU de los años 2011 de la promoción universitaria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1323"/>
        <w:gridCol w:w="1283"/>
        <w:gridCol w:w="1283"/>
        <w:gridCol w:w="1283"/>
      </w:tblGrid>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lenguaje</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matemática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historia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ciencia</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NEM</w:t>
            </w:r>
          </w:p>
        </w:tc>
      </w:tr>
      <w:tr w:rsidR="00C1090A" w:rsidRPr="00C1090A" w:rsidTr="00FF107F">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569</w:t>
            </w:r>
          </w:p>
        </w:tc>
        <w:tc>
          <w:tcPr>
            <w:tcW w:w="1282"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593</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576</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587</w:t>
            </w:r>
          </w:p>
        </w:tc>
        <w:tc>
          <w:tcPr>
            <w:tcW w:w="1283" w:type="dxa"/>
          </w:tcPr>
          <w:p w:rsidR="00C1090A" w:rsidRPr="00C1090A" w:rsidRDefault="00C1090A" w:rsidP="00FF107F">
            <w:pPr>
              <w:spacing w:before="100" w:beforeAutospacing="1" w:after="100" w:afterAutospacing="1" w:line="360" w:lineRule="auto"/>
              <w:rPr>
                <w:rFonts w:ascii="Times New Roman" w:hAnsi="Times New Roman" w:cs="Times New Roman"/>
                <w:color w:val="000000"/>
                <w:sz w:val="24"/>
                <w:szCs w:val="24"/>
                <w:lang w:val="es-CL"/>
              </w:rPr>
            </w:pPr>
            <w:r w:rsidRPr="00C1090A">
              <w:rPr>
                <w:rFonts w:ascii="Times New Roman" w:hAnsi="Times New Roman" w:cs="Times New Roman"/>
                <w:color w:val="000000"/>
                <w:sz w:val="24"/>
                <w:szCs w:val="24"/>
                <w:lang w:val="es-CL"/>
              </w:rPr>
              <w:t>545</w:t>
            </w:r>
          </w:p>
        </w:tc>
      </w:tr>
    </w:tbl>
    <w:p w:rsidR="005D762F" w:rsidRPr="009E2799" w:rsidRDefault="00321C4C" w:rsidP="009E2799">
      <w:pPr>
        <w:spacing w:before="100" w:beforeAutospacing="1" w:after="100" w:afterAutospacing="1" w:line="360" w:lineRule="auto"/>
        <w:ind w:left="360"/>
        <w:jc w:val="both"/>
        <w:rPr>
          <w:rFonts w:ascii="Times New Roman" w:hAnsi="Times New Roman" w:cs="Times New Roman"/>
          <w:color w:val="000000"/>
          <w:sz w:val="24"/>
          <w:szCs w:val="24"/>
          <w:lang w:val="es-CL"/>
        </w:rPr>
      </w:pPr>
      <w:r>
        <w:rPr>
          <w:rFonts w:ascii="Times New Roman" w:hAnsi="Times New Roman" w:cs="Times New Roman"/>
          <w:color w:val="000000"/>
          <w:sz w:val="24"/>
          <w:szCs w:val="24"/>
          <w:lang w:val="es-CL"/>
        </w:rPr>
        <w:t>Durante el año 2011 y el año 2012, cuatro alumnos de cuarto medio obtuvieron puntaje nacional en las asignaturas de Lenguaje y matemáticas.</w:t>
      </w:r>
    </w:p>
    <w:p w:rsidR="00422A45" w:rsidRDefault="00394B96" w:rsidP="00422A45">
      <w:pPr>
        <w:pStyle w:val="Prrafodelista"/>
        <w:numPr>
          <w:ilvl w:val="0"/>
          <w:numId w:val="1"/>
        </w:numPr>
        <w:spacing w:before="100" w:beforeAutospacing="1" w:after="100" w:afterAutospacing="1" w:line="360" w:lineRule="auto"/>
        <w:rPr>
          <w:rFonts w:ascii="Times New Roman" w:hAnsi="Times New Roman" w:cs="Times New Roman"/>
          <w:b/>
          <w:color w:val="000000"/>
          <w:sz w:val="24"/>
          <w:szCs w:val="24"/>
          <w:lang w:val="es-CL"/>
        </w:rPr>
      </w:pPr>
      <w:r>
        <w:rPr>
          <w:rFonts w:ascii="Times New Roman" w:hAnsi="Times New Roman" w:cs="Times New Roman"/>
          <w:b/>
          <w:color w:val="000000"/>
          <w:sz w:val="24"/>
          <w:szCs w:val="24"/>
          <w:lang w:val="es-CL"/>
        </w:rPr>
        <w:t>IDENTIFICACION FAMILIAR.</w:t>
      </w:r>
    </w:p>
    <w:p w:rsidR="00422A45" w:rsidRPr="00394B96" w:rsidRDefault="007F2D6D" w:rsidP="00394B96">
      <w:pPr>
        <w:pStyle w:val="Prrafodelista"/>
        <w:numPr>
          <w:ilvl w:val="0"/>
          <w:numId w:val="1"/>
        </w:numPr>
        <w:spacing w:before="100" w:beforeAutospacing="1" w:after="100" w:afterAutospacing="1" w:line="360" w:lineRule="auto"/>
        <w:rPr>
          <w:rFonts w:ascii="Times New Roman" w:hAnsi="Times New Roman" w:cs="Times New Roman"/>
          <w:b/>
          <w:sz w:val="24"/>
          <w:szCs w:val="24"/>
          <w:lang w:val="es-CL"/>
        </w:rPr>
      </w:pPr>
      <w:r>
        <w:rPr>
          <w:rFonts w:ascii="Times New Roman" w:hAnsi="Times New Roman" w:cs="Times New Roman"/>
          <w:b/>
          <w:sz w:val="24"/>
          <w:szCs w:val="24"/>
          <w:lang w:val="es-CL"/>
        </w:rPr>
        <w:t>Características de las familias, padres y apoderados.</w:t>
      </w:r>
    </w:p>
    <w:p w:rsidR="00422A45" w:rsidRDefault="00422A45" w:rsidP="00422A45">
      <w:pPr>
        <w:pStyle w:val="Prrafodelista"/>
        <w:tabs>
          <w:tab w:val="left" w:pos="1065"/>
        </w:tabs>
        <w:jc w:val="both"/>
        <w:rPr>
          <w:rFonts w:ascii="Times New Roman" w:hAnsi="Times New Roman" w:cs="Times New Roman"/>
          <w:sz w:val="24"/>
          <w:szCs w:val="24"/>
          <w:lang w:val="es-CL"/>
        </w:rPr>
      </w:pPr>
      <w:r w:rsidRPr="00427C5A">
        <w:rPr>
          <w:rFonts w:ascii="Times New Roman" w:hAnsi="Times New Roman" w:cs="Times New Roman"/>
          <w:sz w:val="24"/>
          <w:szCs w:val="24"/>
          <w:lang w:val="es-CL"/>
        </w:rPr>
        <w:t>Las familias cumplen un rol muy importante dentro del proceso escolar de sus hijos, los padres se insertan en la comunidad CCM, se hacen participe de la formación de sus hijos, también participan en actividades, talleres para ellos, los docentes trabajan en conjunto con sus padres y apoderados de cada alumno para obtener un buen rendimiento dentro de su formación escolar</w:t>
      </w:r>
      <w:r w:rsidR="00394B96">
        <w:rPr>
          <w:rFonts w:ascii="Times New Roman" w:hAnsi="Times New Roman" w:cs="Times New Roman"/>
          <w:sz w:val="24"/>
          <w:szCs w:val="24"/>
          <w:lang w:val="es-CL"/>
        </w:rPr>
        <w:t>.</w:t>
      </w:r>
    </w:p>
    <w:p w:rsidR="00394B96" w:rsidRDefault="00394B96" w:rsidP="00422A45">
      <w:pPr>
        <w:pStyle w:val="Prrafodelista"/>
        <w:tabs>
          <w:tab w:val="left" w:pos="1065"/>
        </w:tabs>
        <w:jc w:val="both"/>
        <w:rPr>
          <w:rFonts w:ascii="Times New Roman" w:hAnsi="Times New Roman" w:cs="Times New Roman"/>
          <w:sz w:val="24"/>
          <w:szCs w:val="24"/>
          <w:lang w:val="es-CL"/>
        </w:rPr>
      </w:pPr>
    </w:p>
    <w:p w:rsidR="007F2D6D" w:rsidRDefault="00394B96" w:rsidP="00422A45">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90% de los padres y apoderados  poseen un nivel de enseñanza completo superior. Lo que permite que la escolaridad de los alumnos sea cancelado completamente. </w:t>
      </w:r>
    </w:p>
    <w:p w:rsidR="007F2D6D" w:rsidRDefault="007F2D6D" w:rsidP="007F2D6D">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Por otra parte, </w:t>
      </w:r>
      <w:r w:rsidR="00394B96">
        <w:rPr>
          <w:rFonts w:ascii="Times New Roman" w:hAnsi="Times New Roman" w:cs="Times New Roman"/>
          <w:sz w:val="24"/>
          <w:szCs w:val="24"/>
          <w:lang w:val="es-CL"/>
        </w:rPr>
        <w:t xml:space="preserve">el colegio presenta becas de escolaridad </w:t>
      </w:r>
      <w:r>
        <w:rPr>
          <w:rFonts w:ascii="Times New Roman" w:hAnsi="Times New Roman" w:cs="Times New Roman"/>
          <w:sz w:val="24"/>
          <w:szCs w:val="24"/>
          <w:lang w:val="es-CL"/>
        </w:rPr>
        <w:t>socioeconómica vigente para todos los establecimientos subvencionados.</w:t>
      </w:r>
    </w:p>
    <w:p w:rsidR="00394B96" w:rsidRDefault="007F2D6D" w:rsidP="007F2D6D">
      <w:pPr>
        <w:pStyle w:val="Prrafodelista"/>
        <w:tabs>
          <w:tab w:val="left" w:pos="1065"/>
        </w:tabs>
        <w:jc w:val="both"/>
        <w:rPr>
          <w:rFonts w:ascii="Times New Roman" w:hAnsi="Times New Roman" w:cs="Times New Roman"/>
          <w:sz w:val="24"/>
          <w:szCs w:val="24"/>
          <w:lang w:val="es-CL"/>
        </w:rPr>
      </w:pPr>
      <w:r w:rsidRPr="007F2D6D">
        <w:rPr>
          <w:rFonts w:ascii="Times New Roman" w:hAnsi="Times New Roman" w:cs="Times New Roman"/>
          <w:sz w:val="24"/>
          <w:szCs w:val="24"/>
          <w:lang w:val="es-CL"/>
        </w:rPr>
        <w:t xml:space="preserve"> Su finalidad es apoyar a familias que por diversas circunstancias socioeconómicas  se ven imposibilitados de pagar total o parcialmente la escolaridad. </w:t>
      </w:r>
    </w:p>
    <w:p w:rsidR="007F2D6D" w:rsidRDefault="007F2D6D" w:rsidP="007F2D6D">
      <w:pPr>
        <w:pStyle w:val="Prrafodelista"/>
        <w:tabs>
          <w:tab w:val="left" w:pos="1065"/>
        </w:tabs>
        <w:jc w:val="both"/>
        <w:rPr>
          <w:rFonts w:ascii="Times New Roman" w:hAnsi="Times New Roman" w:cs="Times New Roman"/>
          <w:sz w:val="24"/>
          <w:szCs w:val="24"/>
          <w:lang w:val="es-CL"/>
        </w:rPr>
      </w:pPr>
    </w:p>
    <w:p w:rsidR="007F2D6D" w:rsidRPr="00605DB7" w:rsidRDefault="00605DB7" w:rsidP="007F2D6D">
      <w:pPr>
        <w:pStyle w:val="Prrafodelista"/>
        <w:tabs>
          <w:tab w:val="left" w:pos="1065"/>
        </w:tabs>
        <w:jc w:val="both"/>
        <w:rPr>
          <w:rFonts w:ascii="Times New Roman" w:hAnsi="Times New Roman" w:cs="Times New Roman"/>
          <w:b/>
          <w:sz w:val="24"/>
          <w:szCs w:val="24"/>
          <w:lang w:val="es-CL"/>
        </w:rPr>
      </w:pPr>
      <w:r w:rsidRPr="00605DB7">
        <w:rPr>
          <w:rFonts w:ascii="Times New Roman" w:hAnsi="Times New Roman" w:cs="Times New Roman"/>
          <w:b/>
          <w:sz w:val="24"/>
          <w:szCs w:val="24"/>
          <w:lang w:val="es-CL"/>
        </w:rPr>
        <w:t>Tipos de familia que posee el colegio.</w:t>
      </w:r>
    </w:p>
    <w:p w:rsidR="00605DB7" w:rsidRDefault="00605DB7" w:rsidP="007F2D6D">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colegio posee una característica de que  la mayoría de los alumnos posee un tipo de familia nuclear, sin embargo mantiene un nivel muy parejo con las familias  </w:t>
      </w:r>
      <w:proofErr w:type="spellStart"/>
      <w:r>
        <w:rPr>
          <w:rFonts w:ascii="Times New Roman" w:hAnsi="Times New Roman" w:cs="Times New Roman"/>
          <w:sz w:val="24"/>
          <w:szCs w:val="24"/>
          <w:lang w:val="es-CL"/>
        </w:rPr>
        <w:t>monoparentales</w:t>
      </w:r>
      <w:proofErr w:type="spellEnd"/>
      <w:r>
        <w:rPr>
          <w:rFonts w:ascii="Times New Roman" w:hAnsi="Times New Roman" w:cs="Times New Roman"/>
          <w:sz w:val="24"/>
          <w:szCs w:val="24"/>
          <w:lang w:val="es-CL"/>
        </w:rPr>
        <w:t>.</w:t>
      </w:r>
    </w:p>
    <w:p w:rsidR="00605DB7" w:rsidRDefault="00605DB7" w:rsidP="007F2D6D">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Frente a esta situación se puede aludir de que cuando los padres matriculan a sus hijos se presentan  en un principio como familia nuclear, ya que el colegio al tener la característica de ser un colegio religioso solicitan de preferencia el compromiso de ambos padres como una familia sólida para el futuro proceso del alumno en su enseñanza.</w:t>
      </w:r>
    </w:p>
    <w:p w:rsidR="00605DB7" w:rsidRDefault="00063270" w:rsidP="007F2D6D">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Posteriormente se encuentran   las familias extensas que ocupan un nivel bajo el promedio.</w:t>
      </w:r>
    </w:p>
    <w:p w:rsidR="00063270" w:rsidRDefault="00063270" w:rsidP="007F2D6D">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Familias de madre soltera se observa que ocupa un muy bajo porcentaje en el colegio.</w:t>
      </w: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6B4728" w:rsidRDefault="006B4728" w:rsidP="007F2D6D">
      <w:pPr>
        <w:pStyle w:val="Prrafodelista"/>
        <w:tabs>
          <w:tab w:val="left" w:pos="1065"/>
        </w:tabs>
        <w:jc w:val="both"/>
        <w:rPr>
          <w:rFonts w:ascii="Times New Roman" w:hAnsi="Times New Roman" w:cs="Times New Roman"/>
          <w:sz w:val="24"/>
          <w:szCs w:val="24"/>
          <w:lang w:val="es-CL"/>
        </w:rPr>
      </w:pPr>
    </w:p>
    <w:p w:rsidR="007F2D6D" w:rsidRPr="007F2D6D" w:rsidRDefault="007F2D6D" w:rsidP="007F2D6D">
      <w:pPr>
        <w:pStyle w:val="Prrafodelista"/>
        <w:tabs>
          <w:tab w:val="left" w:pos="1065"/>
        </w:tabs>
        <w:jc w:val="both"/>
        <w:rPr>
          <w:rFonts w:ascii="Times New Roman" w:hAnsi="Times New Roman" w:cs="Times New Roman"/>
          <w:b/>
          <w:sz w:val="24"/>
          <w:szCs w:val="24"/>
          <w:lang w:val="es-CL"/>
        </w:rPr>
      </w:pPr>
    </w:p>
    <w:p w:rsidR="007F2D6D" w:rsidRPr="007F2D6D" w:rsidRDefault="007F2D6D" w:rsidP="007F2D6D">
      <w:pPr>
        <w:pStyle w:val="Prrafodelista"/>
        <w:numPr>
          <w:ilvl w:val="0"/>
          <w:numId w:val="7"/>
        </w:numPr>
        <w:tabs>
          <w:tab w:val="left" w:pos="1065"/>
        </w:tabs>
        <w:jc w:val="both"/>
        <w:rPr>
          <w:rFonts w:ascii="Times New Roman" w:hAnsi="Times New Roman" w:cs="Times New Roman"/>
          <w:b/>
          <w:sz w:val="24"/>
          <w:szCs w:val="24"/>
          <w:lang w:val="es-CL"/>
        </w:rPr>
      </w:pPr>
      <w:r w:rsidRPr="007F2D6D">
        <w:rPr>
          <w:rFonts w:ascii="Times New Roman" w:hAnsi="Times New Roman" w:cs="Times New Roman"/>
          <w:b/>
          <w:sz w:val="24"/>
          <w:szCs w:val="24"/>
          <w:lang w:val="es-CL"/>
        </w:rPr>
        <w:t>Segundo básico.</w:t>
      </w:r>
    </w:p>
    <w:p w:rsidR="000D5BFF" w:rsidRPr="00063270" w:rsidRDefault="007F2D6D" w:rsidP="000D5BFF">
      <w:pPr>
        <w:pStyle w:val="Prrafodelista"/>
        <w:tabs>
          <w:tab w:val="left" w:pos="1065"/>
        </w:tabs>
        <w:jc w:val="both"/>
        <w:rPr>
          <w:rFonts w:ascii="Times New Roman" w:hAnsi="Times New Roman" w:cs="Times New Roman"/>
          <w:b/>
          <w:sz w:val="24"/>
          <w:szCs w:val="24"/>
        </w:rPr>
      </w:pPr>
      <w:r w:rsidRPr="00063270">
        <w:rPr>
          <w:rFonts w:ascii="Times New Roman" w:hAnsi="Times New Roman" w:cs="Times New Roman"/>
          <w:b/>
          <w:sz w:val="24"/>
          <w:szCs w:val="24"/>
        </w:rPr>
        <w:t>Características del curso.</w:t>
      </w:r>
    </w:p>
    <w:p w:rsidR="007F2D6D" w:rsidRDefault="00063270" w:rsidP="00063270">
      <w:pPr>
        <w:tabs>
          <w:tab w:val="left" w:pos="1065"/>
        </w:tabs>
        <w:jc w:val="both"/>
        <w:rPr>
          <w:rFonts w:ascii="Times New Roman" w:hAnsi="Times New Roman" w:cs="Times New Roman"/>
          <w:sz w:val="24"/>
          <w:szCs w:val="24"/>
        </w:rPr>
      </w:pPr>
      <w:r>
        <w:rPr>
          <w:rFonts w:ascii="Times New Roman" w:hAnsi="Times New Roman" w:cs="Times New Roman"/>
          <w:sz w:val="24"/>
          <w:szCs w:val="24"/>
        </w:rPr>
        <w:t xml:space="preserve">            </w:t>
      </w:r>
      <w:r w:rsidR="007F2D6D" w:rsidRPr="00063270">
        <w:rPr>
          <w:rFonts w:ascii="Times New Roman" w:hAnsi="Times New Roman" w:cs="Times New Roman"/>
          <w:sz w:val="24"/>
          <w:szCs w:val="24"/>
        </w:rPr>
        <w:t>El curso consta de</w:t>
      </w:r>
      <w:r>
        <w:rPr>
          <w:rFonts w:ascii="Times New Roman" w:hAnsi="Times New Roman" w:cs="Times New Roman"/>
          <w:sz w:val="24"/>
          <w:szCs w:val="24"/>
        </w:rPr>
        <w:t xml:space="preserve"> 44 alumnos  de los cuales</w:t>
      </w:r>
      <w:r w:rsidR="009E2799">
        <w:rPr>
          <w:rFonts w:ascii="Times New Roman" w:hAnsi="Times New Roman" w:cs="Times New Roman"/>
          <w:sz w:val="24"/>
          <w:szCs w:val="24"/>
        </w:rPr>
        <w:t xml:space="preserve"> comprende de </w:t>
      </w:r>
      <w:r>
        <w:rPr>
          <w:rFonts w:ascii="Times New Roman" w:hAnsi="Times New Roman" w:cs="Times New Roman"/>
          <w:sz w:val="24"/>
          <w:szCs w:val="24"/>
        </w:rPr>
        <w:t xml:space="preserve"> </w:t>
      </w:r>
      <w:r w:rsidR="009E2799">
        <w:rPr>
          <w:rFonts w:ascii="Times New Roman" w:hAnsi="Times New Roman" w:cs="Times New Roman"/>
          <w:sz w:val="24"/>
          <w:szCs w:val="24"/>
        </w:rPr>
        <w:t>28</w:t>
      </w:r>
      <w:r w:rsidR="007F2D6D" w:rsidRPr="00063270">
        <w:rPr>
          <w:rFonts w:ascii="Times New Roman" w:hAnsi="Times New Roman" w:cs="Times New Roman"/>
          <w:sz w:val="24"/>
          <w:szCs w:val="24"/>
        </w:rPr>
        <w:t xml:space="preserve"> niñas y </w:t>
      </w:r>
      <w:r w:rsidR="009E2799">
        <w:rPr>
          <w:rFonts w:ascii="Times New Roman" w:hAnsi="Times New Roman" w:cs="Times New Roman"/>
          <w:sz w:val="24"/>
          <w:szCs w:val="24"/>
        </w:rPr>
        <w:t>16 niños.</w:t>
      </w:r>
    </w:p>
    <w:p w:rsidR="006B4728" w:rsidRDefault="006B4728" w:rsidP="006B4728">
      <w:pPr>
        <w:tabs>
          <w:tab w:val="left" w:pos="709"/>
        </w:tabs>
        <w:jc w:val="both"/>
        <w:rPr>
          <w:rFonts w:ascii="Times New Roman" w:hAnsi="Times New Roman" w:cs="Times New Roman"/>
          <w:b/>
          <w:sz w:val="24"/>
          <w:szCs w:val="24"/>
        </w:rPr>
      </w:pPr>
      <w:r>
        <w:rPr>
          <w:rFonts w:ascii="Times New Roman" w:hAnsi="Times New Roman" w:cs="Times New Roman"/>
          <w:sz w:val="24"/>
          <w:szCs w:val="24"/>
        </w:rPr>
        <w:tab/>
      </w:r>
      <w:r w:rsidRPr="006B4728">
        <w:rPr>
          <w:rFonts w:ascii="Times New Roman" w:hAnsi="Times New Roman" w:cs="Times New Roman"/>
          <w:b/>
          <w:sz w:val="24"/>
          <w:szCs w:val="24"/>
        </w:rPr>
        <w:t>Etapa evolutiva de los alumnos y alumnas.</w:t>
      </w:r>
    </w:p>
    <w:p w:rsidR="005D4B03" w:rsidRDefault="005D4B03" w:rsidP="005D4B03">
      <w:pPr>
        <w:tabs>
          <w:tab w:val="left" w:pos="709"/>
        </w:tabs>
        <w:ind w:left="70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En la teoría de </w:t>
      </w:r>
      <w:proofErr w:type="spellStart"/>
      <w:r>
        <w:rPr>
          <w:rFonts w:ascii="Times New Roman" w:hAnsi="Times New Roman" w:cs="Times New Roman"/>
          <w:sz w:val="24"/>
          <w:szCs w:val="24"/>
        </w:rPr>
        <w:t>Piaget</w:t>
      </w:r>
      <w:proofErr w:type="spellEnd"/>
      <w:r>
        <w:rPr>
          <w:rFonts w:ascii="Times New Roman" w:hAnsi="Times New Roman" w:cs="Times New Roman"/>
          <w:sz w:val="24"/>
          <w:szCs w:val="24"/>
        </w:rPr>
        <w:t xml:space="preserve">, el desarrollo  intelectual va muy ligado al desarrollo </w:t>
      </w:r>
      <w:proofErr w:type="spellStart"/>
      <w:r>
        <w:rPr>
          <w:rFonts w:ascii="Times New Roman" w:hAnsi="Times New Roman" w:cs="Times New Roman"/>
          <w:sz w:val="24"/>
          <w:szCs w:val="24"/>
        </w:rPr>
        <w:t>biólogico</w:t>
      </w:r>
      <w:proofErr w:type="spellEnd"/>
      <w:r>
        <w:rPr>
          <w:rFonts w:ascii="Times New Roman" w:hAnsi="Times New Roman" w:cs="Times New Roman"/>
          <w:sz w:val="24"/>
          <w:szCs w:val="24"/>
        </w:rPr>
        <w:t xml:space="preserve">. El desarrollo intelectual se caracteriza por ser necesariamente un proceso lento  y también cualitativo. La evolución de nuestra inteligencia se va dividiendo en etapas que se diferencian entre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debido  a la construcción de esquemas cualitativamente diferentes. Aquellas etapas </w:t>
      </w:r>
      <w:proofErr w:type="spellStart"/>
      <w:r>
        <w:rPr>
          <w:rFonts w:ascii="Times New Roman" w:hAnsi="Times New Roman" w:cs="Times New Roman"/>
          <w:sz w:val="24"/>
          <w:szCs w:val="24"/>
        </w:rPr>
        <w:t>Piaget</w:t>
      </w:r>
      <w:proofErr w:type="spellEnd"/>
      <w:r>
        <w:rPr>
          <w:rFonts w:ascii="Times New Roman" w:hAnsi="Times New Roman" w:cs="Times New Roman"/>
          <w:sz w:val="24"/>
          <w:szCs w:val="24"/>
        </w:rPr>
        <w:t xml:space="preserve"> las llamó estadios de desarrollo cognitivo.</w:t>
      </w:r>
    </w:p>
    <w:p w:rsidR="005D4B03" w:rsidRPr="005D4B03" w:rsidRDefault="005D4B03" w:rsidP="005D4B03">
      <w:pPr>
        <w:tabs>
          <w:tab w:val="left" w:pos="709"/>
        </w:tabs>
        <w:ind w:left="708"/>
        <w:jc w:val="both"/>
        <w:rPr>
          <w:rFonts w:ascii="Times New Roman" w:hAnsi="Times New Roman" w:cs="Times New Roman"/>
          <w:sz w:val="24"/>
          <w:szCs w:val="24"/>
        </w:rPr>
      </w:pPr>
      <w:r>
        <w:rPr>
          <w:rFonts w:ascii="Times New Roman" w:hAnsi="Times New Roman" w:cs="Times New Roman"/>
          <w:sz w:val="24"/>
          <w:szCs w:val="24"/>
        </w:rPr>
        <w:t xml:space="preserve">Los alumnos y alumnas de segundo básico se encuentran en la </w:t>
      </w:r>
      <w:r w:rsidRPr="005D4B03">
        <w:rPr>
          <w:rFonts w:ascii="Times New Roman" w:hAnsi="Times New Roman" w:cs="Times New Roman"/>
          <w:b/>
          <w:sz w:val="24"/>
          <w:szCs w:val="24"/>
        </w:rPr>
        <w:t>etapa de las operaciones concretas.</w:t>
      </w:r>
    </w:p>
    <w:p w:rsidR="005D4B03" w:rsidRPr="005D4B03" w:rsidRDefault="005D4B03" w:rsidP="00050AC9">
      <w:pPr>
        <w:pStyle w:val="NormalWeb"/>
        <w:shd w:val="clear" w:color="auto" w:fill="FFFFFF"/>
        <w:spacing w:before="0" w:beforeAutospacing="0" w:after="0" w:afterAutospacing="0" w:line="330" w:lineRule="atLeast"/>
        <w:ind w:left="705"/>
        <w:rPr>
          <w:color w:val="333333"/>
        </w:rPr>
      </w:pPr>
      <w:r w:rsidRPr="005D4B03">
        <w:rPr>
          <w:color w:val="333333"/>
        </w:rPr>
        <w:t>Los niños usan más el pensamiento lógico para observar los objetos, personas, animales y eventos.</w:t>
      </w:r>
    </w:p>
    <w:p w:rsidR="005D4B03" w:rsidRPr="005D4B03" w:rsidRDefault="005D4B03" w:rsidP="00050AC9">
      <w:pPr>
        <w:pStyle w:val="NormalWeb"/>
        <w:shd w:val="clear" w:color="auto" w:fill="FFFFFF"/>
        <w:spacing w:before="0" w:beforeAutospacing="0" w:after="0" w:afterAutospacing="0" w:line="330" w:lineRule="atLeast"/>
        <w:ind w:left="705"/>
        <w:rPr>
          <w:color w:val="333333"/>
        </w:rPr>
      </w:pPr>
      <w:r w:rsidRPr="005D4B03">
        <w:rPr>
          <w:color w:val="333333"/>
        </w:rPr>
        <w:t>Ya manejan el concepto de la conservación de un número específico a los seis años de edad, si se les parte una galleta en cuatro partes y se les muestra una galleta sin dividir, ellos saben distinguir que en la mesa se encuentran solamente dos galletas, el concepto de masa o cantidad se desarrolla a los siete cuando el niño hace la diferencia entre la cantidad de masa que hay en dos diferentes porciones.  </w:t>
      </w:r>
    </w:p>
    <w:p w:rsidR="006B4728" w:rsidRPr="005D4B03" w:rsidRDefault="006B4728" w:rsidP="006B4728">
      <w:pPr>
        <w:tabs>
          <w:tab w:val="left" w:pos="709"/>
        </w:tabs>
        <w:jc w:val="both"/>
        <w:rPr>
          <w:rFonts w:ascii="Times New Roman" w:hAnsi="Times New Roman" w:cs="Times New Roman"/>
          <w:b/>
          <w:sz w:val="24"/>
          <w:szCs w:val="24"/>
        </w:rPr>
      </w:pPr>
    </w:p>
    <w:p w:rsidR="009E2799" w:rsidRPr="009E2799" w:rsidRDefault="009E2799" w:rsidP="009E2799">
      <w:pPr>
        <w:tabs>
          <w:tab w:val="left" w:pos="709"/>
        </w:tabs>
        <w:jc w:val="both"/>
        <w:rPr>
          <w:rFonts w:ascii="Times New Roman" w:hAnsi="Times New Roman" w:cs="Times New Roman"/>
          <w:b/>
          <w:sz w:val="24"/>
          <w:szCs w:val="24"/>
        </w:rPr>
      </w:pPr>
      <w:r>
        <w:rPr>
          <w:rFonts w:ascii="Times New Roman" w:hAnsi="Times New Roman" w:cs="Times New Roman"/>
          <w:sz w:val="24"/>
          <w:szCs w:val="24"/>
        </w:rPr>
        <w:tab/>
      </w:r>
      <w:r w:rsidRPr="009E2799">
        <w:rPr>
          <w:rFonts w:ascii="Times New Roman" w:hAnsi="Times New Roman" w:cs="Times New Roman"/>
          <w:b/>
          <w:sz w:val="24"/>
          <w:szCs w:val="24"/>
        </w:rPr>
        <w:t>FORTALEZAS</w:t>
      </w:r>
      <w:r w:rsidR="00050AC9">
        <w:rPr>
          <w:rFonts w:ascii="Times New Roman" w:hAnsi="Times New Roman" w:cs="Times New Roman"/>
          <w:b/>
          <w:sz w:val="24"/>
          <w:szCs w:val="24"/>
        </w:rPr>
        <w:t xml:space="preserve"> DEL CURSO</w:t>
      </w:r>
    </w:p>
    <w:p w:rsidR="00BB00AD" w:rsidRDefault="009E2799" w:rsidP="009E2799">
      <w:pPr>
        <w:pStyle w:val="Prrafodelista"/>
        <w:numPr>
          <w:ilvl w:val="0"/>
          <w:numId w:val="9"/>
        </w:numPr>
        <w:tabs>
          <w:tab w:val="left" w:pos="709"/>
        </w:tabs>
        <w:jc w:val="both"/>
        <w:rPr>
          <w:rFonts w:ascii="Times New Roman" w:hAnsi="Times New Roman" w:cs="Times New Roman"/>
          <w:sz w:val="24"/>
          <w:szCs w:val="24"/>
        </w:rPr>
      </w:pPr>
      <w:r w:rsidRPr="009E2799">
        <w:rPr>
          <w:rFonts w:ascii="Times New Roman" w:hAnsi="Times New Roman" w:cs="Times New Roman"/>
          <w:sz w:val="24"/>
          <w:szCs w:val="24"/>
        </w:rPr>
        <w:t>Es un curso que se caracteriza por mantener una disciplina dentro del aula</w:t>
      </w:r>
      <w:r w:rsidR="00BB00AD">
        <w:rPr>
          <w:rFonts w:ascii="Times New Roman" w:hAnsi="Times New Roman" w:cs="Times New Roman"/>
          <w:sz w:val="24"/>
          <w:szCs w:val="24"/>
        </w:rPr>
        <w:t>.</w:t>
      </w:r>
    </w:p>
    <w:p w:rsidR="009E2799" w:rsidRDefault="00BB00AD" w:rsidP="009E2799">
      <w:pPr>
        <w:pStyle w:val="Prrafodelista"/>
        <w:numPr>
          <w:ilvl w:val="0"/>
          <w:numId w:val="9"/>
        </w:numPr>
        <w:tabs>
          <w:tab w:val="left" w:pos="709"/>
        </w:tabs>
        <w:jc w:val="both"/>
        <w:rPr>
          <w:rFonts w:ascii="Times New Roman" w:hAnsi="Times New Roman" w:cs="Times New Roman"/>
          <w:sz w:val="24"/>
          <w:szCs w:val="24"/>
        </w:rPr>
      </w:pPr>
      <w:r>
        <w:rPr>
          <w:rFonts w:ascii="Times New Roman" w:hAnsi="Times New Roman" w:cs="Times New Roman"/>
          <w:sz w:val="24"/>
          <w:szCs w:val="24"/>
        </w:rPr>
        <w:t>Son autónomos a la hora de mantener  orden en</w:t>
      </w:r>
      <w:r w:rsidR="009E2799" w:rsidRPr="009E2799">
        <w:rPr>
          <w:rFonts w:ascii="Times New Roman" w:hAnsi="Times New Roman" w:cs="Times New Roman"/>
          <w:sz w:val="24"/>
          <w:szCs w:val="24"/>
        </w:rPr>
        <w:t xml:space="preserve"> sus pertenencias.</w:t>
      </w:r>
    </w:p>
    <w:p w:rsidR="009E2799" w:rsidRDefault="009E2799" w:rsidP="009E2799">
      <w:pPr>
        <w:pStyle w:val="Prrafodelista"/>
        <w:numPr>
          <w:ilvl w:val="0"/>
          <w:numId w:val="9"/>
        </w:numPr>
        <w:tabs>
          <w:tab w:val="left" w:pos="709"/>
        </w:tabs>
        <w:jc w:val="both"/>
        <w:rPr>
          <w:rFonts w:ascii="Times New Roman" w:hAnsi="Times New Roman" w:cs="Times New Roman"/>
          <w:sz w:val="24"/>
          <w:szCs w:val="24"/>
        </w:rPr>
      </w:pPr>
      <w:r>
        <w:rPr>
          <w:rFonts w:ascii="Times New Roman" w:hAnsi="Times New Roman" w:cs="Times New Roman"/>
          <w:sz w:val="24"/>
          <w:szCs w:val="24"/>
        </w:rPr>
        <w:t>Alumnos respetuosos</w:t>
      </w:r>
      <w:r w:rsidR="00BB00AD">
        <w:rPr>
          <w:rFonts w:ascii="Times New Roman" w:hAnsi="Times New Roman" w:cs="Times New Roman"/>
          <w:sz w:val="24"/>
          <w:szCs w:val="24"/>
        </w:rPr>
        <w:t xml:space="preserve"> y cariñosos con sus pares y profesores.</w:t>
      </w:r>
    </w:p>
    <w:p w:rsidR="00BB00AD" w:rsidRDefault="00BB00AD" w:rsidP="009E2799">
      <w:pPr>
        <w:pStyle w:val="Prrafodelista"/>
        <w:numPr>
          <w:ilvl w:val="0"/>
          <w:numId w:val="9"/>
        </w:numPr>
        <w:tabs>
          <w:tab w:val="left" w:pos="709"/>
        </w:tabs>
        <w:jc w:val="both"/>
        <w:rPr>
          <w:rFonts w:ascii="Times New Roman" w:hAnsi="Times New Roman" w:cs="Times New Roman"/>
          <w:sz w:val="24"/>
          <w:szCs w:val="24"/>
        </w:rPr>
      </w:pPr>
      <w:r>
        <w:rPr>
          <w:rFonts w:ascii="Times New Roman" w:hAnsi="Times New Roman" w:cs="Times New Roman"/>
          <w:sz w:val="24"/>
          <w:szCs w:val="24"/>
        </w:rPr>
        <w:t>Mantienen un adecuado ritmo de trabajo.</w:t>
      </w:r>
    </w:p>
    <w:p w:rsidR="009E2799" w:rsidRDefault="009E2799" w:rsidP="00BB00AD">
      <w:pPr>
        <w:pStyle w:val="Prrafodelista"/>
        <w:tabs>
          <w:tab w:val="left" w:pos="709"/>
        </w:tabs>
        <w:jc w:val="both"/>
        <w:rPr>
          <w:rFonts w:ascii="Times New Roman" w:hAnsi="Times New Roman" w:cs="Times New Roman"/>
          <w:sz w:val="24"/>
          <w:szCs w:val="24"/>
        </w:rPr>
      </w:pPr>
    </w:p>
    <w:p w:rsidR="00BB00AD" w:rsidRPr="00050AC9" w:rsidRDefault="00050AC9" w:rsidP="00050AC9">
      <w:pPr>
        <w:tabs>
          <w:tab w:val="left" w:pos="709"/>
        </w:tabs>
        <w:jc w:val="both"/>
        <w:rPr>
          <w:rFonts w:ascii="Times New Roman" w:hAnsi="Times New Roman" w:cs="Times New Roman"/>
          <w:b/>
          <w:sz w:val="24"/>
          <w:szCs w:val="24"/>
        </w:rPr>
      </w:pPr>
      <w:r>
        <w:rPr>
          <w:rFonts w:ascii="Times New Roman" w:hAnsi="Times New Roman" w:cs="Times New Roman"/>
          <w:sz w:val="24"/>
          <w:szCs w:val="24"/>
        </w:rPr>
        <w:tab/>
      </w:r>
      <w:r w:rsidR="00BB00AD" w:rsidRPr="00050AC9">
        <w:rPr>
          <w:rFonts w:ascii="Times New Roman" w:hAnsi="Times New Roman" w:cs="Times New Roman"/>
          <w:b/>
          <w:sz w:val="24"/>
          <w:szCs w:val="24"/>
        </w:rPr>
        <w:t>DEBILIDADES</w:t>
      </w:r>
      <w:r w:rsidRPr="00050AC9">
        <w:rPr>
          <w:rFonts w:ascii="Times New Roman" w:hAnsi="Times New Roman" w:cs="Times New Roman"/>
          <w:b/>
          <w:sz w:val="24"/>
          <w:szCs w:val="24"/>
        </w:rPr>
        <w:t xml:space="preserve"> DEL CURSO</w:t>
      </w:r>
    </w:p>
    <w:p w:rsidR="00BB00AD" w:rsidRPr="0003336B" w:rsidRDefault="0003336B" w:rsidP="00BB00AD">
      <w:pPr>
        <w:pStyle w:val="Prrafodelista"/>
        <w:numPr>
          <w:ilvl w:val="0"/>
          <w:numId w:val="15"/>
        </w:numPr>
        <w:tabs>
          <w:tab w:val="left" w:pos="709"/>
        </w:tabs>
        <w:jc w:val="both"/>
        <w:rPr>
          <w:rFonts w:ascii="Times New Roman" w:hAnsi="Times New Roman" w:cs="Times New Roman"/>
          <w:b/>
          <w:sz w:val="24"/>
          <w:szCs w:val="24"/>
        </w:rPr>
      </w:pPr>
      <w:r>
        <w:rPr>
          <w:rFonts w:ascii="Times New Roman" w:hAnsi="Times New Roman" w:cs="Times New Roman"/>
          <w:sz w:val="24"/>
          <w:szCs w:val="24"/>
        </w:rPr>
        <w:t xml:space="preserve">Curso que </w:t>
      </w:r>
    </w:p>
    <w:p w:rsidR="0003336B" w:rsidRPr="00B41B70" w:rsidRDefault="0003336B" w:rsidP="00BB00AD">
      <w:pPr>
        <w:pStyle w:val="Prrafodelista"/>
        <w:numPr>
          <w:ilvl w:val="0"/>
          <w:numId w:val="15"/>
        </w:numPr>
        <w:tabs>
          <w:tab w:val="left" w:pos="709"/>
        </w:tabs>
        <w:jc w:val="both"/>
        <w:rPr>
          <w:rFonts w:ascii="Times New Roman" w:hAnsi="Times New Roman" w:cs="Times New Roman"/>
          <w:b/>
          <w:sz w:val="24"/>
          <w:szCs w:val="24"/>
        </w:rPr>
      </w:pPr>
      <w:r>
        <w:rPr>
          <w:rFonts w:ascii="Times New Roman" w:hAnsi="Times New Roman" w:cs="Times New Roman"/>
          <w:sz w:val="24"/>
          <w:szCs w:val="24"/>
        </w:rPr>
        <w:t xml:space="preserve">Apoderados </w:t>
      </w:r>
      <w:r w:rsidR="00B41B70">
        <w:rPr>
          <w:rFonts w:ascii="Times New Roman" w:hAnsi="Times New Roman" w:cs="Times New Roman"/>
          <w:sz w:val="24"/>
          <w:szCs w:val="24"/>
        </w:rPr>
        <w:t xml:space="preserve">de alumnos en nivel inicial presentan un bajo </w:t>
      </w:r>
      <w:r>
        <w:rPr>
          <w:rFonts w:ascii="Times New Roman" w:hAnsi="Times New Roman" w:cs="Times New Roman"/>
          <w:sz w:val="24"/>
          <w:szCs w:val="24"/>
        </w:rPr>
        <w:t>compromiso en el proceso de aprendizaje</w:t>
      </w:r>
      <w:r w:rsidR="00B41B70">
        <w:rPr>
          <w:rFonts w:ascii="Times New Roman" w:hAnsi="Times New Roman" w:cs="Times New Roman"/>
          <w:sz w:val="24"/>
          <w:szCs w:val="24"/>
        </w:rPr>
        <w:t xml:space="preserve"> de sus hijos.</w:t>
      </w:r>
    </w:p>
    <w:p w:rsidR="00B41B70" w:rsidRPr="00B41B70" w:rsidRDefault="00B41B70" w:rsidP="00BB00AD">
      <w:pPr>
        <w:pStyle w:val="Prrafodelista"/>
        <w:numPr>
          <w:ilvl w:val="0"/>
          <w:numId w:val="15"/>
        </w:numPr>
        <w:tabs>
          <w:tab w:val="left" w:pos="709"/>
        </w:tabs>
        <w:jc w:val="both"/>
        <w:rPr>
          <w:rFonts w:ascii="Times New Roman" w:hAnsi="Times New Roman" w:cs="Times New Roman"/>
          <w:b/>
          <w:sz w:val="24"/>
          <w:szCs w:val="24"/>
        </w:rPr>
      </w:pPr>
      <w:r>
        <w:rPr>
          <w:rFonts w:ascii="Times New Roman" w:hAnsi="Times New Roman" w:cs="Times New Roman"/>
          <w:sz w:val="24"/>
          <w:szCs w:val="24"/>
        </w:rPr>
        <w:t>Alumnos muy precipitados, no comprenden instrucciones.</w:t>
      </w:r>
    </w:p>
    <w:p w:rsidR="00B41B70" w:rsidRPr="00B41B70" w:rsidRDefault="00B41B70" w:rsidP="00BB00AD">
      <w:pPr>
        <w:pStyle w:val="Prrafodelista"/>
        <w:numPr>
          <w:ilvl w:val="0"/>
          <w:numId w:val="15"/>
        </w:numPr>
        <w:tabs>
          <w:tab w:val="left" w:pos="709"/>
        </w:tabs>
        <w:jc w:val="both"/>
        <w:rPr>
          <w:rFonts w:ascii="Times New Roman" w:hAnsi="Times New Roman" w:cs="Times New Roman"/>
          <w:b/>
          <w:sz w:val="24"/>
          <w:szCs w:val="24"/>
        </w:rPr>
      </w:pPr>
      <w:r>
        <w:rPr>
          <w:rFonts w:ascii="Times New Roman" w:hAnsi="Times New Roman" w:cs="Times New Roman"/>
          <w:sz w:val="24"/>
          <w:szCs w:val="24"/>
        </w:rPr>
        <w:t>Dificultad en el manejo de la Ortografía.</w:t>
      </w:r>
    </w:p>
    <w:p w:rsidR="00B41B70" w:rsidRPr="001C33EA" w:rsidRDefault="00B41B70" w:rsidP="00BB00AD">
      <w:pPr>
        <w:pStyle w:val="Prrafodelista"/>
        <w:numPr>
          <w:ilvl w:val="0"/>
          <w:numId w:val="15"/>
        </w:numPr>
        <w:tabs>
          <w:tab w:val="left" w:pos="709"/>
        </w:tabs>
        <w:jc w:val="both"/>
        <w:rPr>
          <w:rFonts w:ascii="Times New Roman" w:hAnsi="Times New Roman" w:cs="Times New Roman"/>
          <w:b/>
          <w:sz w:val="24"/>
          <w:szCs w:val="24"/>
        </w:rPr>
      </w:pPr>
      <w:r>
        <w:rPr>
          <w:rFonts w:ascii="Times New Roman" w:hAnsi="Times New Roman" w:cs="Times New Roman"/>
          <w:sz w:val="24"/>
          <w:szCs w:val="24"/>
        </w:rPr>
        <w:t>Dificultad  en el manejo de la resolución de problemas en el área de  matemáticas.</w:t>
      </w:r>
    </w:p>
    <w:p w:rsidR="001C33EA" w:rsidRDefault="001C33EA" w:rsidP="001C33EA">
      <w:pPr>
        <w:tabs>
          <w:tab w:val="left" w:pos="709"/>
        </w:tabs>
        <w:jc w:val="both"/>
        <w:rPr>
          <w:rFonts w:ascii="Times New Roman" w:hAnsi="Times New Roman" w:cs="Times New Roman"/>
          <w:b/>
          <w:sz w:val="24"/>
          <w:szCs w:val="24"/>
        </w:rPr>
      </w:pPr>
    </w:p>
    <w:p w:rsidR="001C33EA" w:rsidRDefault="00B41B70" w:rsidP="001C33EA">
      <w:pPr>
        <w:tabs>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Niveles de logro en el curso</w:t>
      </w:r>
      <w:r w:rsidR="001C33EA">
        <w:rPr>
          <w:rFonts w:ascii="Times New Roman" w:hAnsi="Times New Roman" w:cs="Times New Roman"/>
          <w:b/>
          <w:sz w:val="24"/>
          <w:szCs w:val="24"/>
        </w:rPr>
        <w:t>.</w:t>
      </w:r>
    </w:p>
    <w:p w:rsidR="00B41B70" w:rsidRDefault="00B41B70" w:rsidP="001C33EA">
      <w:pPr>
        <w:tabs>
          <w:tab w:val="left" w:pos="709"/>
        </w:tabs>
        <w:ind w:left="720"/>
        <w:jc w:val="both"/>
        <w:rPr>
          <w:rFonts w:ascii="Times New Roman" w:hAnsi="Times New Roman" w:cs="Times New Roman"/>
          <w:sz w:val="24"/>
          <w:szCs w:val="24"/>
        </w:rPr>
      </w:pPr>
      <w:r>
        <w:rPr>
          <w:rFonts w:ascii="Times New Roman" w:hAnsi="Times New Roman" w:cs="Times New Roman"/>
          <w:b/>
          <w:sz w:val="24"/>
          <w:szCs w:val="24"/>
        </w:rPr>
        <w:t>Nivel inicial:</w:t>
      </w:r>
      <w:r>
        <w:rPr>
          <w:rFonts w:ascii="Times New Roman" w:hAnsi="Times New Roman" w:cs="Times New Roman"/>
          <w:sz w:val="24"/>
          <w:szCs w:val="24"/>
        </w:rPr>
        <w:t xml:space="preserve"> En este nivel se encuentran alumnos que presentan por bajo el promedio del curso. En ellos se identifican </w:t>
      </w:r>
      <w:r w:rsidR="00245336">
        <w:rPr>
          <w:rFonts w:ascii="Times New Roman" w:hAnsi="Times New Roman" w:cs="Times New Roman"/>
          <w:sz w:val="24"/>
          <w:szCs w:val="24"/>
        </w:rPr>
        <w:t>cinco alumnos.</w:t>
      </w:r>
    </w:p>
    <w:p w:rsidR="00245336" w:rsidRDefault="00245336" w:rsidP="00245336">
      <w:pPr>
        <w:tabs>
          <w:tab w:val="left" w:pos="709"/>
        </w:tabs>
        <w:ind w:left="720"/>
        <w:jc w:val="both"/>
        <w:rPr>
          <w:rFonts w:ascii="Times New Roman" w:hAnsi="Times New Roman" w:cs="Times New Roman"/>
          <w:sz w:val="24"/>
          <w:szCs w:val="24"/>
        </w:rPr>
      </w:pPr>
      <w:r>
        <w:rPr>
          <w:rFonts w:ascii="Times New Roman" w:hAnsi="Times New Roman" w:cs="Times New Roman"/>
          <w:b/>
          <w:sz w:val="24"/>
          <w:szCs w:val="24"/>
        </w:rPr>
        <w:t>Nivel intermedio:</w:t>
      </w:r>
      <w:r>
        <w:rPr>
          <w:rFonts w:ascii="Times New Roman" w:hAnsi="Times New Roman" w:cs="Times New Roman"/>
          <w:sz w:val="24"/>
          <w:szCs w:val="24"/>
        </w:rPr>
        <w:t xml:space="preserve"> En este nivel se encuentra la gran mayoría del curso.</w:t>
      </w:r>
    </w:p>
    <w:p w:rsidR="00245336" w:rsidRPr="00B41B70" w:rsidRDefault="00245336" w:rsidP="006B4728">
      <w:pPr>
        <w:tabs>
          <w:tab w:val="left" w:pos="709"/>
        </w:tabs>
        <w:ind w:left="720"/>
        <w:jc w:val="both"/>
        <w:rPr>
          <w:rFonts w:ascii="Times New Roman" w:hAnsi="Times New Roman" w:cs="Times New Roman"/>
          <w:sz w:val="24"/>
          <w:szCs w:val="24"/>
        </w:rPr>
      </w:pPr>
      <w:r>
        <w:rPr>
          <w:rFonts w:ascii="Times New Roman" w:hAnsi="Times New Roman" w:cs="Times New Roman"/>
          <w:b/>
          <w:sz w:val="24"/>
          <w:szCs w:val="24"/>
        </w:rPr>
        <w:t>Nivel avanzado:</w:t>
      </w:r>
      <w:r>
        <w:rPr>
          <w:rFonts w:ascii="Times New Roman" w:hAnsi="Times New Roman" w:cs="Times New Roman"/>
          <w:sz w:val="24"/>
          <w:szCs w:val="24"/>
        </w:rPr>
        <w:t xml:space="preserve"> En este nivel se encuentran alumnos que mantienen un</w:t>
      </w:r>
      <w:r w:rsidR="006B4728">
        <w:rPr>
          <w:rFonts w:ascii="Times New Roman" w:hAnsi="Times New Roman" w:cs="Times New Roman"/>
          <w:sz w:val="24"/>
          <w:szCs w:val="24"/>
        </w:rPr>
        <w:t xml:space="preserve"> promedio  superior. En este se encuentran 5 alumnos.</w:t>
      </w:r>
    </w:p>
    <w:p w:rsidR="001C33EA" w:rsidRPr="001C33EA" w:rsidRDefault="001C33EA" w:rsidP="001C33EA">
      <w:pPr>
        <w:tabs>
          <w:tab w:val="left" w:pos="709"/>
        </w:tabs>
        <w:ind w:left="720"/>
        <w:jc w:val="both"/>
        <w:rPr>
          <w:rFonts w:ascii="Times New Roman" w:hAnsi="Times New Roman" w:cs="Times New Roman"/>
          <w:b/>
          <w:sz w:val="24"/>
          <w:szCs w:val="24"/>
        </w:rPr>
      </w:pPr>
    </w:p>
    <w:p w:rsidR="00BB00AD" w:rsidRDefault="00BB00AD" w:rsidP="00BB00AD">
      <w:pPr>
        <w:tabs>
          <w:tab w:val="left" w:pos="709"/>
        </w:tabs>
        <w:jc w:val="both"/>
        <w:rPr>
          <w:rFonts w:ascii="Times New Roman" w:hAnsi="Times New Roman" w:cs="Times New Roman"/>
          <w:b/>
          <w:sz w:val="24"/>
          <w:szCs w:val="24"/>
        </w:rPr>
      </w:pPr>
    </w:p>
    <w:p w:rsidR="00BB00AD" w:rsidRPr="00050AC9" w:rsidRDefault="00BB00AD" w:rsidP="00BB00AD">
      <w:pPr>
        <w:tabs>
          <w:tab w:val="left" w:pos="709"/>
        </w:tabs>
        <w:jc w:val="both"/>
        <w:rPr>
          <w:rFonts w:ascii="Times New Roman" w:hAnsi="Times New Roman" w:cs="Times New Roman"/>
          <w:b/>
          <w:sz w:val="24"/>
          <w:szCs w:val="24"/>
        </w:rPr>
      </w:pPr>
    </w:p>
    <w:p w:rsidR="00394B96" w:rsidRDefault="00050AC9" w:rsidP="00050AC9">
      <w:pPr>
        <w:pStyle w:val="Prrafodelista"/>
        <w:tabs>
          <w:tab w:val="left" w:pos="1065"/>
        </w:tabs>
        <w:jc w:val="center"/>
        <w:rPr>
          <w:rFonts w:ascii="Times New Roman" w:hAnsi="Times New Roman" w:cs="Times New Roman"/>
          <w:b/>
          <w:sz w:val="24"/>
          <w:szCs w:val="24"/>
        </w:rPr>
      </w:pPr>
      <w:r>
        <w:rPr>
          <w:rFonts w:ascii="Times New Roman" w:hAnsi="Times New Roman" w:cs="Times New Roman"/>
          <w:b/>
          <w:noProof/>
          <w:sz w:val="24"/>
          <w:szCs w:val="24"/>
          <w:lang w:eastAsia="es-ES"/>
        </w:rPr>
        <w:drawing>
          <wp:anchor distT="0" distB="0" distL="114300" distR="114300" simplePos="0" relativeHeight="251659264" behindDoc="1" locked="0" layoutInCell="1" allowOverlap="1">
            <wp:simplePos x="0" y="0"/>
            <wp:positionH relativeFrom="column">
              <wp:posOffset>61595</wp:posOffset>
            </wp:positionH>
            <wp:positionV relativeFrom="paragraph">
              <wp:posOffset>238760</wp:posOffset>
            </wp:positionV>
            <wp:extent cx="3585210" cy="2266950"/>
            <wp:effectExtent l="38100" t="57150" r="110490" b="95250"/>
            <wp:wrapTight wrapText="bothSides">
              <wp:wrapPolygon edited="0">
                <wp:start x="-230" y="-545"/>
                <wp:lineTo x="-230" y="22508"/>
                <wp:lineTo x="22036" y="22508"/>
                <wp:lineTo x="22151" y="22508"/>
                <wp:lineTo x="22266" y="21418"/>
                <wp:lineTo x="22266" y="-182"/>
                <wp:lineTo x="22036" y="-545"/>
                <wp:lineTo x="-230" y="-545"/>
              </wp:wrapPolygon>
            </wp:wrapTight>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585210" cy="2266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050AC9">
        <w:rPr>
          <w:rFonts w:ascii="Times New Roman" w:hAnsi="Times New Roman" w:cs="Times New Roman"/>
          <w:b/>
          <w:sz w:val="24"/>
          <w:szCs w:val="24"/>
        </w:rPr>
        <w:t>FOTOGRAFÍAS DEL COLEGIO</w:t>
      </w:r>
    </w:p>
    <w:p w:rsidR="00050AC9" w:rsidRDefault="00050AC9" w:rsidP="00050AC9">
      <w:pPr>
        <w:pStyle w:val="Prrafodelista"/>
        <w:tabs>
          <w:tab w:val="left" w:pos="1065"/>
        </w:tabs>
        <w:jc w:val="center"/>
        <w:rPr>
          <w:rFonts w:ascii="Times New Roman" w:hAnsi="Times New Roman" w:cs="Times New Roman"/>
          <w:b/>
          <w:sz w:val="24"/>
          <w:szCs w:val="24"/>
        </w:rPr>
      </w:pPr>
    </w:p>
    <w:p w:rsidR="00050AC9" w:rsidRDefault="00050AC9" w:rsidP="00050AC9">
      <w:pPr>
        <w:pStyle w:val="Prrafodelista"/>
        <w:tabs>
          <w:tab w:val="left" w:pos="1065"/>
        </w:tabs>
        <w:jc w:val="center"/>
        <w:rPr>
          <w:rFonts w:ascii="Times New Roman" w:hAnsi="Times New Roman" w:cs="Times New Roman"/>
          <w:b/>
          <w:sz w:val="24"/>
          <w:szCs w:val="24"/>
        </w:rPr>
      </w:pPr>
    </w:p>
    <w:p w:rsidR="00050AC9" w:rsidRDefault="00050AC9" w:rsidP="00050AC9">
      <w:pPr>
        <w:pStyle w:val="Prrafodelista"/>
        <w:tabs>
          <w:tab w:val="left" w:pos="1065"/>
        </w:tabs>
        <w:jc w:val="both"/>
        <w:rPr>
          <w:rFonts w:ascii="Times New Roman" w:hAnsi="Times New Roman" w:cs="Times New Roman"/>
          <w:b/>
          <w:sz w:val="24"/>
          <w:szCs w:val="24"/>
        </w:rPr>
      </w:pPr>
    </w:p>
    <w:p w:rsidR="00050AC9" w:rsidRPr="00050AC9" w:rsidRDefault="00050AC9" w:rsidP="00050AC9"/>
    <w:p w:rsidR="00050AC9" w:rsidRPr="00050AC9" w:rsidRDefault="00050AC9" w:rsidP="00050AC9"/>
    <w:p w:rsidR="00050AC9" w:rsidRPr="00050AC9" w:rsidRDefault="00050AC9" w:rsidP="00050AC9"/>
    <w:p w:rsidR="00050AC9" w:rsidRPr="00050AC9" w:rsidRDefault="00050AC9" w:rsidP="00050AC9"/>
    <w:p w:rsidR="00050AC9" w:rsidRPr="00050AC9" w:rsidRDefault="00050AC9" w:rsidP="00050AC9"/>
    <w:p w:rsidR="00050AC9" w:rsidRPr="00050AC9" w:rsidRDefault="00050AC9" w:rsidP="00050AC9"/>
    <w:p w:rsidR="00050AC9" w:rsidRDefault="00050AC9" w:rsidP="00050AC9">
      <w:r>
        <w:rPr>
          <w:noProof/>
          <w:lang w:eastAsia="es-ES"/>
        </w:rPr>
        <w:drawing>
          <wp:inline distT="0" distB="0" distL="0" distR="0">
            <wp:extent cx="3543300" cy="2241833"/>
            <wp:effectExtent l="38100" t="57150" r="114300" b="101317"/>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543300" cy="22418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50AC9" w:rsidRDefault="00050AC9" w:rsidP="00050AC9"/>
    <w:p w:rsidR="00050AC9" w:rsidRPr="00050AC9" w:rsidRDefault="00050AC9" w:rsidP="00050AC9">
      <w:pPr>
        <w:tabs>
          <w:tab w:val="left" w:pos="3015"/>
        </w:tabs>
      </w:pPr>
      <w:r>
        <w:tab/>
      </w:r>
      <w:r>
        <w:rPr>
          <w:noProof/>
          <w:lang w:eastAsia="es-ES"/>
        </w:rPr>
        <w:drawing>
          <wp:inline distT="0" distB="0" distL="0" distR="0">
            <wp:extent cx="3904227" cy="2486025"/>
            <wp:effectExtent l="38100" t="57150" r="115323" b="10477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904227" cy="2486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050AC9" w:rsidRPr="00050AC9" w:rsidSect="00050AC9">
      <w:pgSz w:w="12240" w:h="20160" w:code="5"/>
      <w:pgMar w:top="1417" w:right="1701"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E19C6"/>
    <w:multiLevelType w:val="hybridMultilevel"/>
    <w:tmpl w:val="F5241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F6817E0"/>
    <w:multiLevelType w:val="hybridMultilevel"/>
    <w:tmpl w:val="32788F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4108B2"/>
    <w:multiLevelType w:val="hybridMultilevel"/>
    <w:tmpl w:val="9BE669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E256CC4"/>
    <w:multiLevelType w:val="hybridMultilevel"/>
    <w:tmpl w:val="DC36AB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883939"/>
    <w:multiLevelType w:val="hybridMultilevel"/>
    <w:tmpl w:val="356AAAB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6250F5"/>
    <w:multiLevelType w:val="hybridMultilevel"/>
    <w:tmpl w:val="0C265D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3E6C7B46"/>
    <w:multiLevelType w:val="hybridMultilevel"/>
    <w:tmpl w:val="F2402E5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538C5A66"/>
    <w:multiLevelType w:val="hybridMultilevel"/>
    <w:tmpl w:val="9550C4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9322353"/>
    <w:multiLevelType w:val="hybridMultilevel"/>
    <w:tmpl w:val="9E24598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5C033ADE"/>
    <w:multiLevelType w:val="hybridMultilevel"/>
    <w:tmpl w:val="451A60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D350EAF"/>
    <w:multiLevelType w:val="hybridMultilevel"/>
    <w:tmpl w:val="F30A90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1751D68"/>
    <w:multiLevelType w:val="hybridMultilevel"/>
    <w:tmpl w:val="B5BC75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20B0BC4"/>
    <w:multiLevelType w:val="hybridMultilevel"/>
    <w:tmpl w:val="1F4AB4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660551"/>
    <w:multiLevelType w:val="hybridMultilevel"/>
    <w:tmpl w:val="6DC6A930"/>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4">
    <w:nsid w:val="6D6218DC"/>
    <w:multiLevelType w:val="hybridMultilevel"/>
    <w:tmpl w:val="D1CADA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4"/>
  </w:num>
  <w:num w:numId="5">
    <w:abstractNumId w:val="2"/>
  </w:num>
  <w:num w:numId="6">
    <w:abstractNumId w:val="8"/>
  </w:num>
  <w:num w:numId="7">
    <w:abstractNumId w:val="9"/>
  </w:num>
  <w:num w:numId="8">
    <w:abstractNumId w:val="13"/>
  </w:num>
  <w:num w:numId="9">
    <w:abstractNumId w:val="10"/>
  </w:num>
  <w:num w:numId="10">
    <w:abstractNumId w:val="0"/>
  </w:num>
  <w:num w:numId="11">
    <w:abstractNumId w:val="1"/>
  </w:num>
  <w:num w:numId="12">
    <w:abstractNumId w:val="14"/>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D30BD9"/>
    <w:rsid w:val="00005DB4"/>
    <w:rsid w:val="00010BCB"/>
    <w:rsid w:val="0003336B"/>
    <w:rsid w:val="00050AC9"/>
    <w:rsid w:val="00063270"/>
    <w:rsid w:val="00065A2C"/>
    <w:rsid w:val="00074DE4"/>
    <w:rsid w:val="000874C7"/>
    <w:rsid w:val="00092511"/>
    <w:rsid w:val="000D085E"/>
    <w:rsid w:val="000D5BFF"/>
    <w:rsid w:val="00187803"/>
    <w:rsid w:val="001C33EA"/>
    <w:rsid w:val="001D3803"/>
    <w:rsid w:val="001E3DE6"/>
    <w:rsid w:val="00234251"/>
    <w:rsid w:val="00245336"/>
    <w:rsid w:val="00321C4C"/>
    <w:rsid w:val="00392484"/>
    <w:rsid w:val="003934EA"/>
    <w:rsid w:val="00394B96"/>
    <w:rsid w:val="00422A45"/>
    <w:rsid w:val="00427C5A"/>
    <w:rsid w:val="004372A8"/>
    <w:rsid w:val="004C0B8D"/>
    <w:rsid w:val="004C2336"/>
    <w:rsid w:val="004C6CA3"/>
    <w:rsid w:val="0052407B"/>
    <w:rsid w:val="00596FC1"/>
    <w:rsid w:val="005D4B03"/>
    <w:rsid w:val="005D762F"/>
    <w:rsid w:val="00605DB7"/>
    <w:rsid w:val="006218B9"/>
    <w:rsid w:val="006B4728"/>
    <w:rsid w:val="0071365B"/>
    <w:rsid w:val="007210C1"/>
    <w:rsid w:val="00772CBD"/>
    <w:rsid w:val="007C18B0"/>
    <w:rsid w:val="007D3791"/>
    <w:rsid w:val="007F2D6D"/>
    <w:rsid w:val="007F48F5"/>
    <w:rsid w:val="00807393"/>
    <w:rsid w:val="00826510"/>
    <w:rsid w:val="00831FD2"/>
    <w:rsid w:val="008339CB"/>
    <w:rsid w:val="008720D1"/>
    <w:rsid w:val="00885735"/>
    <w:rsid w:val="0088696A"/>
    <w:rsid w:val="00887DAA"/>
    <w:rsid w:val="00896BB3"/>
    <w:rsid w:val="00916943"/>
    <w:rsid w:val="00954E8E"/>
    <w:rsid w:val="009700C0"/>
    <w:rsid w:val="009B4256"/>
    <w:rsid w:val="009E2799"/>
    <w:rsid w:val="00A14465"/>
    <w:rsid w:val="00B41B70"/>
    <w:rsid w:val="00BB00AD"/>
    <w:rsid w:val="00BB29D4"/>
    <w:rsid w:val="00BE5C39"/>
    <w:rsid w:val="00C1090A"/>
    <w:rsid w:val="00C2055E"/>
    <w:rsid w:val="00C4728F"/>
    <w:rsid w:val="00C73B35"/>
    <w:rsid w:val="00C772D7"/>
    <w:rsid w:val="00CB4153"/>
    <w:rsid w:val="00CF409C"/>
    <w:rsid w:val="00D21EA0"/>
    <w:rsid w:val="00D30BD9"/>
    <w:rsid w:val="00D44942"/>
    <w:rsid w:val="00D57974"/>
    <w:rsid w:val="00DB7096"/>
    <w:rsid w:val="00DC0190"/>
    <w:rsid w:val="00E12A31"/>
    <w:rsid w:val="00EA02FE"/>
    <w:rsid w:val="00ED399A"/>
    <w:rsid w:val="00F55076"/>
    <w:rsid w:val="00F7313D"/>
    <w:rsid w:val="00F771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BD9"/>
    <w:pPr>
      <w:ind w:left="720"/>
      <w:contextualSpacing/>
    </w:pPr>
  </w:style>
  <w:style w:type="character" w:customStyle="1" w:styleId="apple-converted-space">
    <w:name w:val="apple-converted-space"/>
    <w:basedOn w:val="Fuentedeprrafopredeter"/>
    <w:rsid w:val="00EA02FE"/>
  </w:style>
  <w:style w:type="paragraph" w:styleId="NormalWeb">
    <w:name w:val="Normal (Web)"/>
    <w:basedOn w:val="Normal"/>
    <w:uiPriority w:val="99"/>
    <w:rsid w:val="00427C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2407B"/>
    <w:rPr>
      <w:color w:val="0000FF"/>
      <w:u w:val="single"/>
    </w:rPr>
  </w:style>
  <w:style w:type="paragraph" w:styleId="Textodeglobo">
    <w:name w:val="Balloon Text"/>
    <w:basedOn w:val="Normal"/>
    <w:link w:val="TextodegloboCar"/>
    <w:uiPriority w:val="99"/>
    <w:semiHidden/>
    <w:unhideWhenUsed/>
    <w:rsid w:val="00CF40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09C"/>
    <w:rPr>
      <w:rFonts w:ascii="Tahoma" w:hAnsi="Tahoma" w:cs="Tahoma"/>
      <w:sz w:val="16"/>
      <w:szCs w:val="16"/>
    </w:rPr>
  </w:style>
  <w:style w:type="character" w:styleId="Textoennegrita">
    <w:name w:val="Strong"/>
    <w:basedOn w:val="Fuentedeprrafopredeter"/>
    <w:uiPriority w:val="22"/>
    <w:qFormat/>
    <w:rsid w:val="00010BCB"/>
    <w:rPr>
      <w:b/>
      <w:bCs/>
    </w:rPr>
  </w:style>
</w:styles>
</file>

<file path=word/webSettings.xml><?xml version="1.0" encoding="utf-8"?>
<w:webSettings xmlns:r="http://schemas.openxmlformats.org/officeDocument/2006/relationships" xmlns:w="http://schemas.openxmlformats.org/wordprocessingml/2006/main">
  <w:divs>
    <w:div w:id="77139732">
      <w:bodyDiv w:val="1"/>
      <w:marLeft w:val="0"/>
      <w:marRight w:val="0"/>
      <w:marTop w:val="0"/>
      <w:marBottom w:val="0"/>
      <w:divBdr>
        <w:top w:val="none" w:sz="0" w:space="0" w:color="auto"/>
        <w:left w:val="none" w:sz="0" w:space="0" w:color="auto"/>
        <w:bottom w:val="none" w:sz="0" w:space="0" w:color="auto"/>
        <w:right w:val="none" w:sz="0" w:space="0" w:color="auto"/>
      </w:divBdr>
    </w:div>
    <w:div w:id="636447307">
      <w:bodyDiv w:val="1"/>
      <w:marLeft w:val="0"/>
      <w:marRight w:val="0"/>
      <w:marTop w:val="0"/>
      <w:marBottom w:val="0"/>
      <w:divBdr>
        <w:top w:val="none" w:sz="0" w:space="0" w:color="auto"/>
        <w:left w:val="none" w:sz="0" w:space="0" w:color="auto"/>
        <w:bottom w:val="none" w:sz="0" w:space="0" w:color="auto"/>
        <w:right w:val="none" w:sz="0" w:space="0" w:color="auto"/>
      </w:divBdr>
    </w:div>
    <w:div w:id="1623414051">
      <w:bodyDiv w:val="1"/>
      <w:marLeft w:val="0"/>
      <w:marRight w:val="0"/>
      <w:marTop w:val="0"/>
      <w:marBottom w:val="0"/>
      <w:divBdr>
        <w:top w:val="none" w:sz="0" w:space="0" w:color="auto"/>
        <w:left w:val="none" w:sz="0" w:space="0" w:color="auto"/>
        <w:bottom w:val="none" w:sz="0" w:space="0" w:color="auto"/>
        <w:right w:val="none" w:sz="0" w:space="0" w:color="auto"/>
      </w:divBdr>
    </w:div>
    <w:div w:id="17209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rchile.c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ducacion.uc.cl/"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www.educarchile.cl" TargetMode="External"/><Relationship Id="rId4" Type="http://schemas.openxmlformats.org/officeDocument/2006/relationships/webSettings" Target="webSettings.xml"/><Relationship Id="rId9" Type="http://schemas.openxmlformats.org/officeDocument/2006/relationships/hyperlink" Target="http://www.mineduc.cl"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1081</TotalTime>
  <Pages>10</Pages>
  <Words>2636</Words>
  <Characters>14500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12</cp:revision>
  <dcterms:created xsi:type="dcterms:W3CDTF">2013-03-30T15:00:00Z</dcterms:created>
  <dcterms:modified xsi:type="dcterms:W3CDTF">2013-04-18T21:15:00Z</dcterms:modified>
</cp:coreProperties>
</file>